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210"/>
      </w:tblGrid>
      <w:tr w:rsidR="005A2473" w:rsidRPr="00631F4D" w14:paraId="11BC494C" w14:textId="77777777" w:rsidTr="004360C1">
        <w:trPr>
          <w:trHeight w:val="2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261D" w14:textId="77777777" w:rsidR="005A2473" w:rsidRDefault="005A2473" w:rsidP="005A2473">
            <w:pPr>
              <w:pStyle w:val="Kop1"/>
              <w:outlineLvl w:val="0"/>
            </w:pPr>
            <w:r w:rsidRPr="007A2F9D">
              <w:t xml:space="preserve">Aanvraagformulier </w:t>
            </w:r>
          </w:p>
          <w:p w14:paraId="43D306E5" w14:textId="77777777" w:rsidR="005A2473" w:rsidRPr="008F4C1B" w:rsidRDefault="00156009" w:rsidP="00156009">
            <w:pPr>
              <w:pStyle w:val="Kop2"/>
              <w:framePr w:wrap="around"/>
              <w:outlineLvl w:val="1"/>
              <w:rPr>
                <w:spacing w:val="-2"/>
              </w:rPr>
            </w:pPr>
            <w:r w:rsidRPr="008F4C1B">
              <w:rPr>
                <w:spacing w:val="-2"/>
              </w:rPr>
              <w:t>Postnataal genetisch onderzoek voor constitutionele (aangeboren) aandoeningen</w:t>
            </w:r>
          </w:p>
        </w:tc>
      </w:tr>
      <w:tr w:rsidR="005A2473" w:rsidRPr="00631F4D" w14:paraId="6FA67F1D" w14:textId="77777777" w:rsidTr="004360C1">
        <w:trPr>
          <w:trHeight w:hRule="exact" w:val="238"/>
        </w:trPr>
        <w:tc>
          <w:tcPr>
            <w:tcW w:w="10206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B4BC" w14:textId="77777777" w:rsidR="005A2473" w:rsidRPr="009713CE" w:rsidRDefault="005A2473" w:rsidP="005A2473">
            <w:pPr>
              <w:pStyle w:val="Kop1"/>
              <w:outlineLvl w:val="0"/>
              <w:rPr>
                <w:sz w:val="28"/>
                <w:szCs w:val="28"/>
              </w:rPr>
            </w:pPr>
          </w:p>
        </w:tc>
      </w:tr>
      <w:tr w:rsidR="005A2473" w:rsidRPr="00631F4D" w14:paraId="2FF2A8D2" w14:textId="77777777" w:rsidTr="004360C1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6E40" w14:textId="77777777" w:rsidR="005A2473" w:rsidRPr="000F5AED" w:rsidRDefault="005A2473" w:rsidP="005A2473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  <w:tc>
          <w:tcPr>
            <w:tcW w:w="5210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57FD6AAF" w14:textId="77777777" w:rsidR="005A2473" w:rsidRPr="000F5AED" w:rsidRDefault="00DB026D" w:rsidP="005A2473"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77    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F +32 9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332 65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49 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    Buizenpost: 2477</w:t>
            </w:r>
          </w:p>
        </w:tc>
      </w:tr>
    </w:tbl>
    <w:p w14:paraId="0B4353B0" w14:textId="77777777" w:rsidR="00DB026D" w:rsidRPr="00DB026D" w:rsidRDefault="00DB026D" w:rsidP="00DB026D">
      <w:pPr>
        <w:pStyle w:val="UZInfobody"/>
        <w:rPr>
          <w:b/>
          <w:color w:val="1E64C8"/>
          <w:sz w:val="8"/>
          <w:szCs w:val="8"/>
        </w:rPr>
      </w:pPr>
    </w:p>
    <w:p w14:paraId="098A513E" w14:textId="077A70BA" w:rsidR="00FE300E" w:rsidRPr="00FE300E" w:rsidRDefault="00DB026D" w:rsidP="00FE300E">
      <w:pPr>
        <w:pStyle w:val="UZInfobody"/>
        <w:rPr>
          <w:b/>
          <w:sz w:val="15"/>
          <w:szCs w:val="15"/>
        </w:rPr>
      </w:pPr>
      <w:r w:rsidRPr="00E72889">
        <w:rPr>
          <w:b/>
          <w:color w:val="1E64C8"/>
          <w:sz w:val="15"/>
          <w:szCs w:val="15"/>
        </w:rPr>
        <w:t>Gelieve de stalen op kamertemperatuur te bewaren en binnen 24 – 48u na afname aan het laboratorium te bezorgen. Gelieve elk staal te voorzien van de volledige naam en geboortedatum van de patiënt. Verstuur naar: UZ Gent, Medisch </w:t>
      </w:r>
      <w:proofErr w:type="spellStart"/>
      <w:r w:rsidRPr="00E72889">
        <w:rPr>
          <w:b/>
          <w:color w:val="1E64C8"/>
          <w:sz w:val="15"/>
          <w:szCs w:val="15"/>
        </w:rPr>
        <w:t>onderzoeks</w:t>
      </w:r>
      <w:r w:rsidRPr="00E72889">
        <w:rPr>
          <w:b/>
          <w:color w:val="1E64C8"/>
          <w:sz w:val="15"/>
          <w:szCs w:val="15"/>
        </w:rPr>
        <w:softHyphen/>
        <w:t>gebouw</w:t>
      </w:r>
      <w:proofErr w:type="spellEnd"/>
      <w:r w:rsidRPr="00E72889">
        <w:rPr>
          <w:b/>
          <w:color w:val="1E64C8"/>
          <w:sz w:val="15"/>
          <w:szCs w:val="15"/>
        </w:rPr>
        <w:t xml:space="preserve"> – Stalen Medische Genetica, ingang 34, C. Heymanslaan 10, 9000 Gent. Meer informatie over afname, bewaren en transport van specifieke weefsels en over de specifieke testen: </w:t>
      </w:r>
      <w:hyperlink r:id="rId8" w:history="1">
        <w:r w:rsidRPr="00E72889">
          <w:rPr>
            <w:rStyle w:val="Hyperlink"/>
            <w:b/>
            <w:sz w:val="15"/>
            <w:szCs w:val="15"/>
          </w:rPr>
          <w:t>www.cmgg.be</w:t>
        </w:r>
      </w:hyperlink>
      <w:r w:rsidR="005464EE" w:rsidRPr="00E72889">
        <w:rPr>
          <w:b/>
          <w:color w:val="1E64C8"/>
          <w:sz w:val="15"/>
          <w:szCs w:val="15"/>
        </w:rPr>
        <w:t xml:space="preserve"> / </w:t>
      </w:r>
      <w:hyperlink r:id="rId9" w:history="1">
        <w:r w:rsidR="00D60C5C" w:rsidRPr="00E72889">
          <w:rPr>
            <w:rStyle w:val="Hyperlink"/>
            <w:b/>
            <w:sz w:val="15"/>
            <w:szCs w:val="15"/>
          </w:rPr>
          <w:t>www.uzgent.be/patient/zoek-een-arts-of-dienst/centrum-voor-medische-genetica</w:t>
        </w:r>
      </w:hyperlink>
      <w:r w:rsidRPr="00E72889">
        <w:rPr>
          <w:b/>
          <w:color w:val="1E64C8"/>
          <w:sz w:val="15"/>
          <w:szCs w:val="15"/>
        </w:rPr>
        <w:t>.</w:t>
      </w:r>
    </w:p>
    <w:p w14:paraId="1A5B78F0" w14:textId="77777777" w:rsidR="00FE300E" w:rsidRPr="00DB026D" w:rsidRDefault="00FE300E" w:rsidP="00FE300E">
      <w:pPr>
        <w:pStyle w:val="UZInfobody"/>
        <w:rPr>
          <w:b/>
          <w:sz w:val="8"/>
          <w:szCs w:val="8"/>
        </w:rPr>
      </w:pPr>
    </w:p>
    <w:tbl>
      <w:tblPr>
        <w:tblStyle w:val="Tabelraster"/>
        <w:tblW w:w="10019" w:type="dxa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1"/>
        <w:gridCol w:w="602"/>
        <w:gridCol w:w="762"/>
        <w:gridCol w:w="1022"/>
        <w:gridCol w:w="19"/>
        <w:gridCol w:w="245"/>
        <w:gridCol w:w="1637"/>
        <w:gridCol w:w="251"/>
        <w:gridCol w:w="2875"/>
        <w:gridCol w:w="66"/>
        <w:gridCol w:w="12"/>
        <w:gridCol w:w="18"/>
      </w:tblGrid>
      <w:tr w:rsidR="00FE300E" w14:paraId="3AE46058" w14:textId="77777777" w:rsidTr="00BF34C9">
        <w:trPr>
          <w:gridAfter w:val="1"/>
          <w:wAfter w:w="18" w:type="dxa"/>
        </w:trPr>
        <w:tc>
          <w:tcPr>
            <w:tcW w:w="2510" w:type="dxa"/>
            <w:gridSpan w:val="2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423B589E" w14:textId="77777777" w:rsidR="00FE300E" w:rsidRDefault="00FE300E" w:rsidP="00BF34C9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60416">
              <w:t>PATiËNT</w:t>
            </w:r>
          </w:p>
        </w:tc>
        <w:tc>
          <w:tcPr>
            <w:tcW w:w="2405" w:type="dxa"/>
            <w:gridSpan w:val="4"/>
            <w:tcBorders>
              <w:top w:val="single" w:sz="4" w:space="0" w:color="1E64C8"/>
              <w:left w:val="nil"/>
              <w:bottom w:val="single" w:sz="4" w:space="0" w:color="1E64C8"/>
              <w:right w:val="nil"/>
            </w:tcBorders>
            <w:shd w:val="clear" w:color="auto" w:fill="DDE9F9"/>
            <w:vAlign w:val="center"/>
          </w:tcPr>
          <w:p w14:paraId="79C37F89" w14:textId="77777777" w:rsidR="00FE300E" w:rsidRPr="00A13423" w:rsidRDefault="00FE300E" w:rsidP="00BF34C9">
            <w:pPr>
              <w:pStyle w:val="UZSidebarBody"/>
              <w:keepLines/>
              <w:framePr w:wrap="notBeside"/>
              <w:spacing w:line="269" w:lineRule="auto"/>
              <w:contextualSpacing w:val="0"/>
              <w:rPr>
                <w:b/>
                <w:snapToGrid w:val="0"/>
                <w:color w:val="1E64C8"/>
                <w:lang w:val="nl-BE" w:eastAsia="nl-NL"/>
              </w:rPr>
            </w:pPr>
            <w:r w:rsidRPr="00A13423">
              <w:rPr>
                <w:b/>
                <w:snapToGrid w:val="0"/>
                <w:color w:val="1E64C8"/>
                <w:lang w:val="nl-BE" w:eastAsia="nl-NL"/>
              </w:rPr>
              <w:t>(afzonderlijk formulier per patiënt vereist)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5C009850" w14:textId="77777777" w:rsidR="00FE300E" w:rsidRPr="00A13423" w:rsidRDefault="00FE300E" w:rsidP="00BF34C9">
            <w:pPr>
              <w:pStyle w:val="UZSidebarBody"/>
              <w:framePr w:wrap="notBeside"/>
              <w:rPr>
                <w:snapToGrid w:val="0"/>
                <w:lang w:val="nl-BE" w:eastAsia="nl-NL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1DE0247C" w14:textId="77777777" w:rsidR="00FE300E" w:rsidRDefault="00FE300E" w:rsidP="00BF34C9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FE300E" w14:paraId="4BC8A9EA" w14:textId="77777777" w:rsidTr="00BF34C9">
        <w:trPr>
          <w:gridAfter w:val="2"/>
          <w:wAfter w:w="30" w:type="dxa"/>
        </w:trPr>
        <w:tc>
          <w:tcPr>
            <w:tcW w:w="4915" w:type="dxa"/>
            <w:gridSpan w:val="6"/>
            <w:tcBorders>
              <w:top w:val="single" w:sz="4" w:space="0" w:color="1E64C8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650EBC1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1840110910"/>
                <w:placeholder>
                  <w:docPart w:val="615DBF917B014CD88CBB69CDAB7A33F4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9713882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791B490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-880094520"/>
                <w:placeholder>
                  <w:docPart w:val="520EDC4D14284EDEBA193A85BA93A7A7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FE300E" w14:paraId="64D1CC63" w14:textId="77777777" w:rsidTr="00BF34C9">
        <w:trPr>
          <w:gridAfter w:val="2"/>
          <w:wAfter w:w="30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C2B5949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Geboortedatum</w:t>
            </w:r>
            <w:r>
              <w:t xml:space="preserve">: </w:t>
            </w:r>
            <w:sdt>
              <w:sdtPr>
                <w:id w:val="-2088608016"/>
                <w:placeholder>
                  <w:docPart w:val="62FD02F89C8840C3B14AB64D124302CE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Kies een datum.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60D3935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458917A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C65E14">
              <w:t>RIZIV-nummer</w:t>
            </w:r>
            <w:r>
              <w:t xml:space="preserve">: </w:t>
            </w:r>
            <w:sdt>
              <w:sdtPr>
                <w:rPr>
                  <w:b w:val="0"/>
                </w:rPr>
                <w:id w:val="1720713650"/>
                <w:placeholder>
                  <w:docPart w:val="C697A713792C470D8E509B7DC4131129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FE300E" w14:paraId="07D12E6D" w14:textId="77777777" w:rsidTr="00BF34C9">
        <w:trPr>
          <w:gridAfter w:val="2"/>
          <w:wAfter w:w="30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F9ACE5A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Rijksregisternummer</w:t>
            </w:r>
            <w:proofErr w:type="spellEnd"/>
            <w:r>
              <w:rPr>
                <w:snapToGrid w:val="0"/>
                <w:lang w:val="fr-FR" w:eastAsia="nl-NL"/>
              </w:rPr>
              <w:t xml:space="preserve"> :  </w:t>
            </w:r>
            <w:sdt>
              <w:sdtPr>
                <w:id w:val="1478108572"/>
                <w:placeholder>
                  <w:docPart w:val="1FCE8946921145AABCB38B480DB9F2BC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0EB2B1C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8E1B7E5" w14:textId="77777777" w:rsidR="00FE300E" w:rsidRPr="00C65E14" w:rsidRDefault="00FE300E" w:rsidP="00BF34C9">
            <w:pPr>
              <w:pStyle w:val="UZInfotitel"/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658CD85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7187BA50" w14:textId="77777777" w:rsidTr="00BF34C9">
        <w:trPr>
          <w:gridAfter w:val="1"/>
          <w:wAfter w:w="18" w:type="dxa"/>
        </w:trPr>
        <w:tc>
          <w:tcPr>
            <w:tcW w:w="3112" w:type="dxa"/>
            <w:gridSpan w:val="3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EEECD88" w14:textId="26A79E8E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Geslacht : </w:t>
            </w:r>
            <w:r w:rsidRPr="00CE4CCE">
              <w:object w:dxaOrig="225" w:dyaOrig="225" w14:anchorId="7F6F7C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pt;height:5pt" o:ole="">
                  <v:imagedata r:id="rId10" o:title=""/>
                </v:shape>
                <w:control r:id="rId11" w:name="OptionButton11111" w:shapeid="_x0000_i1030"/>
              </w:object>
            </w:r>
            <w:r>
              <w:t>Man</w:t>
            </w:r>
            <w:r w:rsidRPr="00CE4CCE">
              <w:t xml:space="preserve"> </w:t>
            </w:r>
            <w:r w:rsidRPr="00CE4CCE">
              <w:t> </w:t>
            </w:r>
            <w:r w:rsidRPr="00CE4CCE">
              <w:object w:dxaOrig="225" w:dyaOrig="225" w14:anchorId="72F70511">
                <v:shape id="_x0000_i1029" type="#_x0000_t75" style="width:10pt;height:5pt" o:ole="">
                  <v:imagedata r:id="rId10" o:title=""/>
                </v:shape>
                <w:control r:id="rId12" w:name="OptionButton111111" w:shapeid="_x0000_i1029"/>
              </w:object>
            </w:r>
            <w:r w:rsidRPr="00CE4CCE">
              <w:t>Vrouw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D49E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39C6EC4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35225FA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8E7E4D">
              <w:rPr>
                <w:snapToGrid w:val="0"/>
                <w:lang w:val="fr-FR" w:eastAsia="nl-NL"/>
              </w:rPr>
              <w:t>Adres / afdeling / telefoon / fax</w:t>
            </w:r>
            <w:r>
              <w:rPr>
                <w:snapToGrid w:val="0"/>
                <w:lang w:val="fr-FR" w:eastAsia="nl-NL"/>
              </w:rPr>
              <w:t xml:space="preserve"> : </w:t>
            </w:r>
            <w:sdt>
              <w:sdtPr>
                <w:rPr>
                  <w:b w:val="0"/>
                </w:rPr>
                <w:id w:val="304904166"/>
                <w:placeholder>
                  <w:docPart w:val="B1D751045CA44284B128DFC36506A541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FE300E" w14:paraId="4724D661" w14:textId="77777777" w:rsidTr="00BF34C9"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F038EBD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Adres : </w:t>
            </w:r>
            <w:sdt>
              <w:sdtPr>
                <w:rPr>
                  <w:b w:val="0"/>
                </w:rPr>
                <w:id w:val="1015815164"/>
                <w:placeholder>
                  <w:docPart w:val="4D246A7C63D14E32AECBA2606C0B2647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687D648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434581A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1F69726E" w14:textId="77777777" w:rsidTr="00BF34C9">
        <w:tc>
          <w:tcPr>
            <w:tcW w:w="4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B412785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D9602D1" w14:textId="77777777" w:rsidR="00FE300E" w:rsidRPr="00874ADD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EF6DC2D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7112A49D" w14:textId="77777777" w:rsidTr="00BF34C9">
        <w:trPr>
          <w:gridAfter w:val="3"/>
          <w:wAfter w:w="96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B57B5C3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Naam ziekteverzekering : </w:t>
            </w:r>
            <w:sdt>
              <w:sdtPr>
                <w:id w:val="-1824735667"/>
                <w:placeholder>
                  <w:docPart w:val="C6477A0C0EE64CBF8C423278468DE2D2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EE4BE79" w14:textId="77777777" w:rsidR="00FE300E" w:rsidRPr="00874ADD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86C107C" w14:textId="77777777" w:rsidR="00FE300E" w:rsidRPr="00874ADD" w:rsidRDefault="00FE300E" w:rsidP="00BF34C9">
            <w:pPr>
              <w:pStyle w:val="UZInfotitel"/>
              <w:rPr>
                <w:b w:val="0"/>
                <w:snapToGrid w:val="0"/>
                <w:lang w:val="fr-FR" w:eastAsia="nl-NL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4C1276F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57A1161C" w14:textId="77777777" w:rsidTr="00BF34C9">
        <w:trPr>
          <w:gridAfter w:val="2"/>
          <w:wAfter w:w="30" w:type="dxa"/>
        </w:trPr>
        <w:tc>
          <w:tcPr>
            <w:tcW w:w="2459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3420C53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Lidnummer : </w:t>
            </w:r>
            <w:sdt>
              <w:sdtPr>
                <w:rPr>
                  <w:b w:val="0"/>
                </w:rPr>
                <w:id w:val="311067527"/>
                <w:placeholder>
                  <w:docPart w:val="4529BE5CCFE64B7F98245C4A8643D2F3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BE91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E91FC8">
              <w:rPr>
                <w:snapToGrid w:val="0"/>
                <w:lang w:val="fr-FR" w:eastAsia="nl-NL"/>
              </w:rPr>
              <w:t>KG1/KG2</w:t>
            </w:r>
            <w:r>
              <w:rPr>
                <w:snapToGrid w:val="0"/>
                <w:lang w:val="fr-FR" w:eastAsia="nl-NL"/>
              </w:rPr>
              <w:t xml:space="preserve"> : </w:t>
            </w:r>
            <w:sdt>
              <w:sdtPr>
                <w:rPr>
                  <w:b w:val="0"/>
                </w:rPr>
                <w:id w:val="-1713030869"/>
                <w:placeholder>
                  <w:docPart w:val="D67F3FA3DDEC4358BEB3DD5336D67AE8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  <w:r w:rsidRPr="00535996">
              <w:rPr>
                <w:b w:val="0"/>
              </w:rPr>
              <w:t xml:space="preserve"> </w:t>
            </w:r>
            <w:r w:rsidRPr="00535996">
              <w:rPr>
                <w:b w:val="0"/>
                <w:snapToGrid w:val="0"/>
                <w:lang w:val="fr-FR" w:eastAsia="nl-NL"/>
              </w:rPr>
              <w:t xml:space="preserve">/ </w:t>
            </w:r>
            <w:sdt>
              <w:sdtPr>
                <w:rPr>
                  <w:b w:val="0"/>
                </w:rPr>
                <w:id w:val="1574776085"/>
                <w:placeholder>
                  <w:docPart w:val="9FB437BE72894554B6AEBBA00C11943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D9EA899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AB6F34F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 w:rsidRPr="00984996">
              <w:rPr>
                <w:snapToGrid w:val="0"/>
                <w:lang w:val="fr-FR" w:eastAsia="nl-NL"/>
              </w:rPr>
              <w:t>Handtekening</w:t>
            </w:r>
            <w:r>
              <w:rPr>
                <w:snapToGrid w:val="0"/>
                <w:lang w:val="fr-FR" w:eastAsia="nl-NL"/>
              </w:rPr>
              <w:t xml:space="preserve"> : </w:t>
            </w:r>
            <w:sdt>
              <w:sdtPr>
                <w:rPr>
                  <w:b w:val="0"/>
                </w:rPr>
                <w:id w:val="1957070057"/>
                <w:placeholder>
                  <w:docPart w:val="98875DDBBB8E413182A2AF352B480F3D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FE300E" w:rsidRPr="00F715D8" w14:paraId="6691F0F5" w14:textId="77777777" w:rsidTr="00BF34C9">
        <w:trPr>
          <w:gridAfter w:val="2"/>
          <w:wAfter w:w="30" w:type="dxa"/>
        </w:trPr>
        <w:tc>
          <w:tcPr>
            <w:tcW w:w="3874" w:type="dxa"/>
            <w:gridSpan w:val="4"/>
            <w:tcBorders>
              <w:top w:val="nil"/>
              <w:bottom w:val="nil"/>
              <w:right w:val="nil"/>
            </w:tcBorders>
            <w:tcMar>
              <w:top w:w="119" w:type="dxa"/>
              <w:bottom w:w="0" w:type="dxa"/>
            </w:tcMar>
            <w:vAlign w:val="bottom"/>
          </w:tcPr>
          <w:p w14:paraId="59DA061D" w14:textId="77777777" w:rsidR="00FE300E" w:rsidRDefault="00FE300E" w:rsidP="00BF34C9">
            <w:pPr>
              <w:pStyle w:val="UZTabelkop"/>
              <w:rPr>
                <w:snapToGrid w:val="0"/>
              </w:rPr>
            </w:pPr>
            <w:r>
              <w:rPr>
                <w:caps w:val="0"/>
                <w:snapToGrid w:val="0"/>
              </w:rPr>
              <w:t>Indien patiënt gehospitaliseerd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6D7D" w14:textId="77777777" w:rsidR="00FE300E" w:rsidRDefault="00FE300E" w:rsidP="00BF34C9">
            <w:pPr>
              <w:pStyle w:val="UZInfobody"/>
              <w:rPr>
                <w:snapToGrid w:val="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5A1DE9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283A7B1E" w14:textId="77777777" w:rsidR="00FE300E" w:rsidRPr="00F715D8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4DC9EAD3" w14:textId="77777777" w:rsidTr="00BF34C9">
        <w:trPr>
          <w:gridAfter w:val="2"/>
          <w:wAfter w:w="30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7D5D6A7" w14:textId="77777777" w:rsidR="00FE300E" w:rsidRDefault="00FE300E" w:rsidP="00BF34C9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Erkenningsnummer ziekenhuis : </w:t>
            </w:r>
            <w:sdt>
              <w:sdtPr>
                <w:id w:val="-1886866515"/>
                <w:placeholder>
                  <w:docPart w:val="3B0F0B98E811409196DBA91858F2648A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1986A82" w14:textId="77777777" w:rsidR="00FE300E" w:rsidRPr="00F715D8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3F3ACCA7" w14:textId="77777777" w:rsidR="00FE300E" w:rsidRPr="00F715D8" w:rsidRDefault="00FE300E" w:rsidP="00BF34C9">
            <w:pPr>
              <w:pStyle w:val="UZInfotitel"/>
              <w:ind w:right="-218"/>
              <w:rPr>
                <w:snapToGrid w:val="0"/>
                <w:lang w:val="fr-FR" w:eastAsia="nl-NL"/>
              </w:rPr>
            </w:pPr>
            <w:r w:rsidRPr="00964F9A">
              <w:rPr>
                <w:snapToGrid w:val="0"/>
                <w:lang w:val="fr-FR" w:eastAsia="nl-NL"/>
              </w:rPr>
              <w:t>Kopie resultaat naar:</w:t>
            </w:r>
            <w:r>
              <w:rPr>
                <w:snapToGrid w:val="0"/>
                <w:lang w:val="fr-FR" w:eastAsia="nl-NL"/>
              </w:rPr>
              <w:t xml:space="preserve">  </w:t>
            </w:r>
            <w:sdt>
              <w:sdtPr>
                <w:id w:val="140010424"/>
                <w:placeholder>
                  <w:docPart w:val="4F3FA73BC863497BB3EC491A7FAB55FF"/>
                </w:placeholder>
                <w:showingPlcHdr/>
              </w:sdtPr>
              <w:sdtContent>
                <w:r w:rsidRPr="00535996">
                  <w:rPr>
                    <w:rStyle w:val="Tekstvantijdelijkeaanduiding"/>
                    <w:b w:val="0"/>
                  </w:rPr>
                  <w:t>(Adres)</w:t>
                </w:r>
              </w:sdtContent>
            </w:sdt>
          </w:p>
        </w:tc>
      </w:tr>
      <w:tr w:rsidR="00FE300E" w14:paraId="4BCD37BF" w14:textId="77777777" w:rsidTr="00BF34C9">
        <w:trPr>
          <w:gridAfter w:val="1"/>
          <w:wAfter w:w="18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642776B" w14:textId="77777777" w:rsidR="00FE300E" w:rsidRPr="0021209A" w:rsidRDefault="00FE300E" w:rsidP="00BF34C9">
            <w:pPr>
              <w:pStyle w:val="UZInfobody"/>
              <w:rPr>
                <w:b/>
                <w:snapToGrid w:val="0"/>
                <w:lang w:val="fr-FR" w:eastAsia="nl-NL"/>
              </w:rPr>
            </w:pPr>
            <w:r w:rsidRPr="0021209A">
              <w:rPr>
                <w:b/>
                <w:snapToGrid w:val="0"/>
                <w:lang w:val="fr-FR" w:eastAsia="nl-NL"/>
              </w:rPr>
              <w:t xml:space="preserve">Hospitalisatiedienst : </w:t>
            </w:r>
            <w:sdt>
              <w:sdtPr>
                <w:id w:val="1734583563"/>
                <w:placeholder>
                  <w:docPart w:val="097F558CB5884C4193A3E096F7535D4C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EEC2ABF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5530CA49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FE300E" w14:paraId="58AE69E5" w14:textId="77777777" w:rsidTr="00BF34C9">
        <w:trPr>
          <w:gridAfter w:val="1"/>
          <w:wAfter w:w="18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AE08370" w14:textId="77777777" w:rsidR="00FE300E" w:rsidRPr="0021209A" w:rsidRDefault="00FE300E" w:rsidP="00BF34C9">
            <w:pPr>
              <w:pStyle w:val="UZInfobody"/>
              <w:rPr>
                <w:b/>
                <w:snapToGrid w:val="0"/>
                <w:lang w:val="fr-FR" w:eastAsia="nl-NL"/>
              </w:rPr>
            </w:pPr>
            <w:r w:rsidRPr="0021209A">
              <w:rPr>
                <w:b/>
                <w:snapToGrid w:val="0"/>
                <w:lang w:val="fr-FR" w:eastAsia="nl-NL"/>
              </w:rPr>
              <w:t>Hospitalisatiedatum :</w:t>
            </w:r>
            <w:r>
              <w:rPr>
                <w:b/>
                <w:snapToGrid w:val="0"/>
                <w:lang w:val="fr-FR" w:eastAsia="nl-NL"/>
              </w:rPr>
              <w:t xml:space="preserve"> </w:t>
            </w:r>
            <w:sdt>
              <w:sdtPr>
                <w:id w:val="436644409"/>
                <w:placeholder>
                  <w:docPart w:val="DCD2CBF06A4044078466E3B0AD11164B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21F2C7D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70FA9837" w14:textId="77777777" w:rsidR="00FE300E" w:rsidRDefault="00FE300E" w:rsidP="00BF34C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</w:tbl>
    <w:p w14:paraId="36215008" w14:textId="77777777" w:rsidR="00FE300E" w:rsidRDefault="00FE300E" w:rsidP="00FE300E">
      <w:pPr>
        <w:pStyle w:val="UZSidebarSubtitle"/>
      </w:pPr>
    </w:p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001"/>
      </w:tblGrid>
      <w:tr w:rsidR="00FE300E" w14:paraId="7DB9DD3A" w14:textId="77777777" w:rsidTr="00BF34C9">
        <w:trPr>
          <w:cantSplit/>
        </w:trPr>
        <w:tc>
          <w:tcPr>
            <w:tcW w:w="10001" w:type="dxa"/>
            <w:tcMar>
              <w:top w:w="119" w:type="dxa"/>
              <w:left w:w="0" w:type="dxa"/>
              <w:bottom w:w="0" w:type="dxa"/>
              <w:right w:w="0" w:type="dxa"/>
            </w:tcMar>
          </w:tcPr>
          <w:p w14:paraId="37081494" w14:textId="77777777" w:rsidR="00FE300E" w:rsidRDefault="00FE300E" w:rsidP="00BF34C9">
            <w:pPr>
              <w:pStyle w:val="UZInfobodymeerinterlinie"/>
              <w:tabs>
                <w:tab w:val="left" w:pos="5120"/>
              </w:tabs>
            </w:pPr>
            <w:bookmarkStart w:id="0" w:name="_Hlk126763825"/>
            <w:r w:rsidRPr="00B63979">
              <w:rPr>
                <w:b/>
              </w:rPr>
              <w:t>AANVRAAGDATUM</w:t>
            </w:r>
            <w:r w:rsidRPr="00CE4CCE">
              <w:t xml:space="preserve">: </w:t>
            </w:r>
            <w:sdt>
              <w:sdtPr>
                <w:id w:val="1918279476"/>
                <w:placeholder>
                  <w:docPart w:val="042967C0285A476CB5F3CADE78E3B78B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 </w:t>
            </w:r>
            <w:r>
              <w:tab/>
            </w:r>
            <w:r w:rsidRPr="000476A8">
              <w:rPr>
                <w:b/>
              </w:rPr>
              <w:t>AFNAME</w:t>
            </w:r>
            <w:r>
              <w:rPr>
                <w:b/>
              </w:rPr>
              <w:t xml:space="preserve"> DOOR</w:t>
            </w:r>
            <w:r w:rsidRPr="00CE4CCE">
              <w:t xml:space="preserve">: </w:t>
            </w:r>
            <w:sdt>
              <w:sdtPr>
                <w:id w:val="-43760258"/>
                <w:placeholder>
                  <w:docPart w:val="DA87044EBF2C4715888FCD6BCDFBBB58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 xml:space="preserve"> </w:t>
            </w:r>
          </w:p>
          <w:p w14:paraId="4C0A4B28" w14:textId="77777777" w:rsidR="00FE300E" w:rsidRDefault="00FE300E" w:rsidP="00BF34C9">
            <w:pPr>
              <w:pStyle w:val="UZInfobodymeerinterlinie"/>
              <w:tabs>
                <w:tab w:val="left" w:pos="5120"/>
              </w:tabs>
            </w:pPr>
            <w:r w:rsidRPr="000476A8">
              <w:rPr>
                <w:b/>
              </w:rPr>
              <w:t>DATUM AFNAME</w:t>
            </w:r>
            <w:r w:rsidRPr="00CE4CCE">
              <w:t xml:space="preserve">: </w:t>
            </w:r>
            <w:sdt>
              <w:sdtPr>
                <w:id w:val="-574902029"/>
                <w:placeholder>
                  <w:docPart w:val="025BADD75D8144999FBA91A95442DD75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; uur: </w:t>
            </w:r>
            <w:sdt>
              <w:sdtPr>
                <w:id w:val="-942456821"/>
                <w:placeholder>
                  <w:docPart w:val="2D06512B5A62446BBFA7F61E7B973822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ab/>
            </w:r>
            <w:r w:rsidRPr="00B72969">
              <w:rPr>
                <w:b/>
              </w:rPr>
              <w:t>of </w:t>
            </w:r>
            <w:sdt>
              <w:sdtPr>
                <w:rPr>
                  <w:b/>
                </w:rPr>
                <w:id w:val="-767226430"/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72969">
              <w:rPr>
                <w:b/>
              </w:rPr>
              <w:t> STAAL REEDS IN LABORATORIUM</w:t>
            </w:r>
          </w:p>
          <w:p w14:paraId="41F20BC2" w14:textId="77777777" w:rsidR="00FE300E" w:rsidRPr="000271D3" w:rsidRDefault="00FE300E" w:rsidP="00BF34C9">
            <w:pPr>
              <w:pStyle w:val="UZInfobodymeerinterlinie"/>
            </w:pPr>
            <w:r w:rsidRPr="000271D3">
              <w:rPr>
                <w:b/>
              </w:rPr>
              <w:t>TYPE LICHAAMSMATERIAAL</w:t>
            </w:r>
            <w:r w:rsidRPr="000271D3">
              <w:t>:</w:t>
            </w:r>
            <w:r w:rsidRPr="00B72969">
              <w:t> </w:t>
            </w:r>
            <w:sdt>
              <w:sdtPr>
                <w:rPr>
                  <w:b/>
                </w:rPr>
                <w:id w:val="-841927503"/>
              </w:sdtPr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bloed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837762412"/>
              </w:sdtPr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</w:t>
            </w:r>
            <w:proofErr w:type="spellStart"/>
            <w:r w:rsidRPr="00535996">
              <w:rPr>
                <w:b/>
              </w:rPr>
              <w:t>wangbrush</w:t>
            </w:r>
            <w:proofErr w:type="spellEnd"/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421473788"/>
              </w:sdtPr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huidbiopt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803074045"/>
              </w:sdtPr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andere:</w:t>
            </w:r>
            <w:r>
              <w:t xml:space="preserve"> </w:t>
            </w:r>
            <w:sdt>
              <w:sdtPr>
                <w:id w:val="804665354"/>
                <w:placeholder>
                  <w:docPart w:val="9CFCDEA590B948F69885A62D86C2C6DC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  <w:bookmarkEnd w:id="0"/>
    </w:tbl>
    <w:p w14:paraId="6CAC7E0E" w14:textId="77777777" w:rsidR="00607FE8" w:rsidRDefault="00607FE8" w:rsidP="00C117BD">
      <w:pPr>
        <w:pStyle w:val="UZInfobody"/>
        <w:rPr>
          <w:snapToGrid w:val="0"/>
        </w:rPr>
      </w:pPr>
    </w:p>
    <w:tbl>
      <w:tblPr>
        <w:tblStyle w:val="Tabelraster"/>
        <w:tblpPr w:leftFromText="141" w:rightFromText="141" w:vertAnchor="text" w:tblpY="1"/>
        <w:tblOverlap w:val="never"/>
        <w:tblW w:w="10218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86"/>
        <w:gridCol w:w="819"/>
        <w:gridCol w:w="5113"/>
      </w:tblGrid>
      <w:tr w:rsidR="00813885" w14:paraId="56607040" w14:textId="77777777" w:rsidTr="00813885">
        <w:trPr>
          <w:trHeight w:val="128"/>
        </w:trPr>
        <w:tc>
          <w:tcPr>
            <w:tcW w:w="4286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124078B5" w14:textId="77777777" w:rsidR="00813885" w:rsidRPr="00DB632E" w:rsidRDefault="00813885" w:rsidP="00813885">
            <w:pPr>
              <w:pStyle w:val="UZTabelkop"/>
            </w:pPr>
            <w:r w:rsidRPr="00DB632E">
              <w:t>INDICATIE/VRAAGSTELLING</w:t>
            </w:r>
          </w:p>
        </w:tc>
        <w:tc>
          <w:tcPr>
            <w:tcW w:w="5932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bottom w:w="62" w:type="dxa"/>
            </w:tcMar>
            <w:vAlign w:val="center"/>
          </w:tcPr>
          <w:p w14:paraId="4E636682" w14:textId="77777777" w:rsidR="00813885" w:rsidRDefault="00813885" w:rsidP="00813885">
            <w:pPr>
              <w:pStyle w:val="UZSidebarBody"/>
              <w:framePr w:wrap="auto" w:vAnchor="margin" w:yAlign="inline"/>
            </w:pPr>
          </w:p>
        </w:tc>
      </w:tr>
      <w:tr w:rsidR="00813885" w14:paraId="6B9116C7" w14:textId="77777777" w:rsidTr="005D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1E64C8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7398887B" w14:textId="5DB9C7A1" w:rsidR="00813885" w:rsidRDefault="002F1A39" w:rsidP="00813885">
            <w:pPr>
              <w:pStyle w:val="UZInfotitel"/>
              <w:tabs>
                <w:tab w:val="left" w:pos="238"/>
              </w:tabs>
            </w:pPr>
            <w:sdt>
              <w:sdtPr>
                <w:id w:val="20710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885">
              <w:tab/>
            </w:r>
            <w:r w:rsidR="00813885" w:rsidRPr="00B93C4D">
              <w:t>bevestiging/uitsluiting van klinische diagnose</w:t>
            </w:r>
          </w:p>
          <w:p w14:paraId="38407B5D" w14:textId="2CDB4952" w:rsidR="00813885" w:rsidRDefault="002F1A39" w:rsidP="00813885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-11689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885">
              <w:tab/>
            </w:r>
            <w:r w:rsidR="00813885" w:rsidRPr="00B93C4D">
              <w:t>dragerschapsonderzoek voor X-gebonden of autosomaal recessieve aandoening</w:t>
            </w:r>
            <w:r w:rsidR="00813885" w:rsidRPr="00CC2DDA">
              <w:rPr>
                <w:color w:val="FF0000"/>
              </w:rPr>
              <w:t xml:space="preserve"> (*)</w:t>
            </w:r>
          </w:p>
          <w:p w14:paraId="776EC3B4" w14:textId="77777777" w:rsidR="00813885" w:rsidRPr="009559F2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3784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13885" w:rsidRPr="009559F2">
              <w:rPr>
                <w:b w:val="0"/>
                <w:bCs/>
              </w:rPr>
              <w:t> </w:t>
            </w:r>
            <w:r w:rsidR="00813885" w:rsidRPr="009559F2">
              <w:rPr>
                <w:b w:val="0"/>
                <w:bCs/>
              </w:rPr>
              <w:t>familiaal risico</w:t>
            </w:r>
          </w:p>
          <w:p w14:paraId="52EDACD6" w14:textId="77777777" w:rsidR="00813885" w:rsidRPr="009559F2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5590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13885" w:rsidRPr="009559F2">
              <w:rPr>
                <w:b w:val="0"/>
                <w:bCs/>
              </w:rPr>
              <w:t> </w:t>
            </w:r>
            <w:r w:rsidR="00813885" w:rsidRPr="009559F2">
              <w:rPr>
                <w:b w:val="0"/>
                <w:bCs/>
              </w:rPr>
              <w:t>partner drager</w:t>
            </w:r>
          </w:p>
          <w:p w14:paraId="7741C86E" w14:textId="77777777" w:rsidR="00813885" w:rsidRPr="009559F2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22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13885" w:rsidRPr="009559F2">
              <w:rPr>
                <w:b w:val="0"/>
                <w:bCs/>
              </w:rPr>
              <w:t> </w:t>
            </w:r>
            <w:proofErr w:type="spellStart"/>
            <w:r w:rsidR="00813885" w:rsidRPr="009559F2">
              <w:rPr>
                <w:b w:val="0"/>
                <w:bCs/>
              </w:rPr>
              <w:t>consanguïniteit</w:t>
            </w:r>
            <w:proofErr w:type="spellEnd"/>
            <w:r w:rsidR="00813885" w:rsidRPr="009559F2">
              <w:rPr>
                <w:b w:val="0"/>
                <w:bCs/>
              </w:rPr>
              <w:t xml:space="preserve"> met partner</w:t>
            </w:r>
          </w:p>
          <w:p w14:paraId="0365AD58" w14:textId="77777777" w:rsidR="00813885" w:rsidRPr="009559F2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6675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13885" w:rsidRPr="009559F2">
              <w:rPr>
                <w:b w:val="0"/>
                <w:bCs/>
              </w:rPr>
              <w:t> </w:t>
            </w:r>
            <w:r w:rsidR="00813885" w:rsidRPr="009559F2">
              <w:rPr>
                <w:b w:val="0"/>
                <w:bCs/>
              </w:rPr>
              <w:t>gameetdonor</w:t>
            </w:r>
          </w:p>
          <w:p w14:paraId="2525858B" w14:textId="176D82E0" w:rsidR="00813885" w:rsidRPr="00813885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1228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13885" w:rsidRPr="009559F2">
              <w:rPr>
                <w:b w:val="0"/>
                <w:bCs/>
              </w:rPr>
              <w:t> </w:t>
            </w:r>
            <w:r w:rsidR="00813885" w:rsidRPr="009559F2">
              <w:rPr>
                <w:b w:val="0"/>
                <w:bCs/>
              </w:rPr>
              <w:t>andere:</w:t>
            </w:r>
            <w:r w:rsidR="00FE300E">
              <w:t xml:space="preserve"> </w:t>
            </w:r>
            <w:sdt>
              <w:sdtPr>
                <w:id w:val="1957070054"/>
                <w:placeholder>
                  <w:docPart w:val="84A7D852123947CDBB0B6B997A9729D0"/>
                </w:placeholder>
                <w:showingPlcHdr/>
              </w:sdtPr>
              <w:sdtContent>
                <w:r w:rsidR="00FE300E">
                  <w:rPr>
                    <w:rStyle w:val="Tekstvantijdelijkeaanduiding"/>
                  </w:rPr>
                  <w:t>Vul aan</w:t>
                </w:r>
                <w:r w:rsidR="00FE300E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FE300E">
              <w:rPr>
                <w:b w:val="0"/>
                <w:bCs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1E64C8"/>
              <w:right w:val="nil"/>
            </w:tcBorders>
          </w:tcPr>
          <w:p w14:paraId="5479336D" w14:textId="57BD50E4" w:rsidR="00813885" w:rsidRDefault="002F1A39" w:rsidP="00813885">
            <w:pPr>
              <w:pStyle w:val="UZInfotitel"/>
              <w:tabs>
                <w:tab w:val="left" w:pos="238"/>
              </w:tabs>
            </w:pPr>
            <w:sdt>
              <w:sdtPr>
                <w:id w:val="6180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885">
              <w:tab/>
            </w:r>
            <w:proofErr w:type="spellStart"/>
            <w:r w:rsidR="00813885" w:rsidRPr="00AD2373">
              <w:t>predictief</w:t>
            </w:r>
            <w:proofErr w:type="spellEnd"/>
            <w:r w:rsidR="00813885" w:rsidRPr="00AD2373">
              <w:t xml:space="preserve"> onderzoek</w:t>
            </w:r>
            <w:r w:rsidR="00813885" w:rsidRPr="00CC2DDA">
              <w:rPr>
                <w:color w:val="FF0000"/>
              </w:rPr>
              <w:t xml:space="preserve"> (*) </w:t>
            </w:r>
            <w:r w:rsidR="00813885" w:rsidRPr="005D491E">
              <w:rPr>
                <w:b w:val="0"/>
                <w:sz w:val="14"/>
                <w:szCs w:val="14"/>
              </w:rPr>
              <w:t>(enkel na consultatie in genetisch centrum; twee onafhankelijke stalen vereist)</w:t>
            </w:r>
          </w:p>
          <w:p w14:paraId="37C53AF5" w14:textId="6DC5B337" w:rsidR="00813885" w:rsidRDefault="002F1A39" w:rsidP="00813885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098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885">
              <w:tab/>
            </w:r>
            <w:r w:rsidR="00813885" w:rsidRPr="00AD2373">
              <w:t xml:space="preserve">ander gericht mutatie-onderzoek </w:t>
            </w:r>
            <w:r w:rsidR="00813885" w:rsidRPr="00CC2DDA">
              <w:rPr>
                <w:color w:val="FF0000"/>
              </w:rPr>
              <w:t>(*)</w:t>
            </w:r>
          </w:p>
          <w:p w14:paraId="24739236" w14:textId="77777777" w:rsidR="00813885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sdt>
              <w:sdtPr>
                <w:rPr>
                  <w:b w:val="0"/>
                </w:rPr>
                <w:id w:val="-10997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3885" w:rsidRPr="00EF4710">
              <w:rPr>
                <w:b w:val="0"/>
              </w:rPr>
              <w:t> </w:t>
            </w:r>
            <w:r w:rsidR="00813885" w:rsidRPr="00EF4710">
              <w:rPr>
                <w:b w:val="0"/>
              </w:rPr>
              <w:t>segregatie variant in de familie</w:t>
            </w:r>
            <w:r w:rsidR="00813885">
              <w:rPr>
                <w:b w:val="0"/>
              </w:rPr>
              <w:t xml:space="preserve"> </w:t>
            </w:r>
            <w:r w:rsidR="00813885" w:rsidRPr="00EF4710">
              <w:rPr>
                <w:b w:val="0"/>
              </w:rPr>
              <w:t xml:space="preserve"> </w:t>
            </w:r>
          </w:p>
          <w:p w14:paraId="00BCE6DB" w14:textId="77777777" w:rsidR="00813885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sdt>
              <w:sdtPr>
                <w:rPr>
                  <w:b w:val="0"/>
                </w:rPr>
                <w:id w:val="19801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3885" w:rsidRPr="00EF4710">
              <w:rPr>
                <w:b w:val="0"/>
              </w:rPr>
              <w:t> </w:t>
            </w:r>
            <w:r w:rsidR="00813885" w:rsidRPr="00EF4710">
              <w:rPr>
                <w:b w:val="0"/>
              </w:rPr>
              <w:t>germinaal nazicht van tumorale mutatie/variant</w:t>
            </w:r>
            <w:r w:rsidR="00813885">
              <w:rPr>
                <w:b w:val="0"/>
              </w:rPr>
              <w:t xml:space="preserve">  </w:t>
            </w:r>
          </w:p>
          <w:p w14:paraId="69F10CBD" w14:textId="77777777" w:rsidR="00813885" w:rsidRDefault="002F1A39" w:rsidP="00813885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sdt>
              <w:sdtPr>
                <w:rPr>
                  <w:b w:val="0"/>
                </w:rPr>
                <w:id w:val="4998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13885" w:rsidRPr="00EF4710">
              <w:rPr>
                <w:b w:val="0"/>
              </w:rPr>
              <w:t> </w:t>
            </w:r>
            <w:r w:rsidR="00813885" w:rsidRPr="00EF4710">
              <w:rPr>
                <w:b w:val="0"/>
              </w:rPr>
              <w:t>bevestiging resultaat op onafhankelijk staal</w:t>
            </w:r>
            <w:r w:rsidR="00813885">
              <w:rPr>
                <w:b w:val="0"/>
              </w:rPr>
              <w:t xml:space="preserve"> </w:t>
            </w:r>
            <w:r w:rsidR="00813885" w:rsidRPr="00EF4710">
              <w:rPr>
                <w:b w:val="0"/>
              </w:rPr>
              <w:t xml:space="preserve"> </w:t>
            </w:r>
          </w:p>
          <w:p w14:paraId="619350D6" w14:textId="185C9111" w:rsidR="001F3CC9" w:rsidRPr="00813885" w:rsidRDefault="002F1A39" w:rsidP="00813885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6886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885">
              <w:tab/>
            </w:r>
            <w:r w:rsidR="00813885" w:rsidRPr="00FB7546">
              <w:t xml:space="preserve">ouder </w:t>
            </w:r>
            <w:r w:rsidR="00813885">
              <w:t>va</w:t>
            </w:r>
            <w:r w:rsidR="00813885" w:rsidRPr="00FB7546">
              <w:t>n kind/foetus</w:t>
            </w:r>
            <w:r w:rsidR="00813885">
              <w:t xml:space="preserve"> met genetische aandoening (chromosomen- of DNA-onderzoek, trio analyse bij </w:t>
            </w:r>
            <w:proofErr w:type="spellStart"/>
            <w:r w:rsidR="00813885">
              <w:t>exoomsequencing</w:t>
            </w:r>
            <w:proofErr w:type="spellEnd"/>
            <w:r w:rsidR="00813885">
              <w:t xml:space="preserve">) </w:t>
            </w:r>
            <w:r w:rsidR="00813885" w:rsidRPr="00CC2DDA">
              <w:rPr>
                <w:color w:val="FF0000"/>
              </w:rPr>
              <w:t>(*)</w:t>
            </w:r>
          </w:p>
        </w:tc>
      </w:tr>
      <w:tr w:rsidR="00813885" w14:paraId="5E710396" w14:textId="77777777" w:rsidTr="005D4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5105" w:type="dxa"/>
            <w:gridSpan w:val="2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7CA7E7A0" w14:textId="77777777" w:rsidR="001F3CC9" w:rsidRDefault="002F1A39" w:rsidP="001F3CC9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69774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>
              <w:t> </w:t>
            </w:r>
            <w:r w:rsidR="001F3CC9" w:rsidRPr="00C83EDC">
              <w:t xml:space="preserve">aanleg EBV-cellijn </w:t>
            </w:r>
            <w:r w:rsidR="001F3CC9" w:rsidRPr="00C2396D">
              <w:rPr>
                <w:b w:val="0"/>
              </w:rPr>
              <w:t>(natrium-heparine bloed)</w:t>
            </w:r>
          </w:p>
          <w:p w14:paraId="506DD48B" w14:textId="77777777" w:rsidR="001F3CC9" w:rsidRDefault="002F1A39" w:rsidP="001F3CC9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4116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>
              <w:t> </w:t>
            </w:r>
            <w:r w:rsidR="001F3CC9" w:rsidRPr="007B0565">
              <w:t>aanleg lymfocytencultuur</w:t>
            </w:r>
            <w:r w:rsidR="001F3CC9">
              <w:t xml:space="preserve"> </w:t>
            </w:r>
            <w:r w:rsidR="001F3CC9" w:rsidRPr="006D0A30">
              <w:rPr>
                <w:b w:val="0"/>
              </w:rPr>
              <w:t>voor cDNA</w:t>
            </w:r>
            <w:r w:rsidR="001F3CC9">
              <w:rPr>
                <w:b w:val="0"/>
              </w:rPr>
              <w:t>-</w:t>
            </w:r>
            <w:r w:rsidR="001F3CC9" w:rsidRPr="006D0A30">
              <w:rPr>
                <w:b w:val="0"/>
              </w:rPr>
              <w:t>onderzoek</w:t>
            </w:r>
            <w:r w:rsidR="001F3CC9">
              <w:rPr>
                <w:b w:val="0"/>
              </w:rPr>
              <w:t xml:space="preserve"> </w:t>
            </w:r>
            <w:r w:rsidR="001F3CC9" w:rsidRPr="00DF6BB3">
              <w:rPr>
                <w:b w:val="0"/>
              </w:rPr>
              <w:t>(</w:t>
            </w:r>
            <w:r w:rsidR="001F3CC9" w:rsidRPr="00C2396D">
              <w:rPr>
                <w:b w:val="0"/>
              </w:rPr>
              <w:t>EDTA-bloed)</w:t>
            </w:r>
          </w:p>
          <w:p w14:paraId="207FB63C" w14:textId="77777777" w:rsidR="001F3CC9" w:rsidRDefault="001F3CC9" w:rsidP="000061CD">
            <w:pPr>
              <w:pStyle w:val="UZInfotitel"/>
              <w:tabs>
                <w:tab w:val="left" w:pos="238"/>
              </w:tabs>
              <w:spacing w:before="40"/>
            </w:pPr>
            <w:r w:rsidRPr="004D3390">
              <w:t>Huidbiopt in steriel fysiologisch medium:</w:t>
            </w:r>
          </w:p>
          <w:p w14:paraId="5E7ED830" w14:textId="2156A7B5" w:rsidR="001F3CC9" w:rsidRDefault="002F1A39" w:rsidP="001F3CC9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-13889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 w:rsidRPr="004D3390">
              <w:t xml:space="preserve"> aanleg fibroblastencultuur</w:t>
            </w:r>
          </w:p>
          <w:p w14:paraId="19172E82" w14:textId="08F63906" w:rsidR="00813885" w:rsidRDefault="002F1A39" w:rsidP="009713CE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18919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 w:rsidRPr="004D3390">
              <w:t xml:space="preserve"> aanleg melanocytencultuur</w:t>
            </w:r>
          </w:p>
        </w:tc>
        <w:tc>
          <w:tcPr>
            <w:tcW w:w="5113" w:type="dxa"/>
            <w:tcBorders>
              <w:top w:val="single" w:sz="4" w:space="0" w:color="1E64C8"/>
              <w:left w:val="nil"/>
              <w:bottom w:val="nil"/>
              <w:right w:val="nil"/>
            </w:tcBorders>
          </w:tcPr>
          <w:p w14:paraId="3415D2E1" w14:textId="25EA0B12" w:rsidR="001F3CC9" w:rsidRDefault="002F1A39" w:rsidP="001F3CC9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-6012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>
              <w:tab/>
            </w:r>
            <w:r w:rsidR="005D491E" w:rsidRPr="00DC77D9">
              <w:t xml:space="preserve">Enkel </w:t>
            </w:r>
            <w:r w:rsidR="001F3CC9" w:rsidRPr="00DC77D9">
              <w:t>s</w:t>
            </w:r>
            <w:r w:rsidR="001F3CC9" w:rsidRPr="00C83EDC">
              <w:t xml:space="preserve">tockeren DNA </w:t>
            </w:r>
            <w:r w:rsidR="001F3CC9" w:rsidRPr="00C83EDC">
              <w:rPr>
                <w:b w:val="0"/>
              </w:rPr>
              <w:t>(EDTA-bloed)</w:t>
            </w:r>
          </w:p>
          <w:p w14:paraId="4447D2D0" w14:textId="77777777" w:rsidR="001F3CC9" w:rsidRPr="009559F2" w:rsidRDefault="002F1A39" w:rsidP="004678EC">
            <w:pPr>
              <w:pStyle w:val="UZInfotitel"/>
              <w:tabs>
                <w:tab w:val="left" w:pos="238"/>
              </w:tabs>
            </w:pPr>
            <w:sdt>
              <w:sdtPr>
                <w:id w:val="19999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CC9">
              <w:tab/>
            </w:r>
            <w:proofErr w:type="spellStart"/>
            <w:r w:rsidR="001F3CC9">
              <w:t>heranalyse</w:t>
            </w:r>
            <w:proofErr w:type="spellEnd"/>
            <w:r w:rsidR="001F3CC9">
              <w:t xml:space="preserve"> WES/</w:t>
            </w:r>
            <w:proofErr w:type="spellStart"/>
            <w:r w:rsidR="001F3CC9">
              <w:t>SeqCap</w:t>
            </w:r>
            <w:proofErr w:type="spellEnd"/>
            <w:r w:rsidR="001F3CC9">
              <w:t xml:space="preserve"> data</w:t>
            </w:r>
            <w:r w:rsidR="001F3CC9">
              <w:br/>
            </w:r>
            <w:r w:rsidR="001F3CC9">
              <w:rPr>
                <w:b w:val="0"/>
              </w:rPr>
              <w:t xml:space="preserve"> </w:t>
            </w:r>
            <w:r w:rsidR="001F3CC9" w:rsidRPr="00D36648">
              <w:rPr>
                <w:b w:val="0"/>
              </w:rPr>
              <w:t>(</w:t>
            </w:r>
            <w:r w:rsidR="001F3CC9">
              <w:rPr>
                <w:b w:val="0"/>
              </w:rPr>
              <w:t xml:space="preserve">uitbreiding </w:t>
            </w:r>
            <w:r w:rsidR="001F3CC9" w:rsidRPr="00D36648">
              <w:rPr>
                <w:b w:val="0"/>
              </w:rPr>
              <w:t>analyse</w:t>
            </w:r>
            <w:r w:rsidR="001F3CC9">
              <w:rPr>
                <w:b w:val="0"/>
              </w:rPr>
              <w:t>:</w:t>
            </w:r>
            <w:r w:rsidR="001F3CC9" w:rsidRPr="00D36648">
              <w:rPr>
                <w:b w:val="0"/>
              </w:rPr>
              <w:t xml:space="preserve"> extra </w:t>
            </w:r>
            <w:proofErr w:type="spellStart"/>
            <w:r w:rsidR="001F3CC9" w:rsidRPr="00D36648">
              <w:rPr>
                <w:b w:val="0"/>
              </w:rPr>
              <w:t>genpanel</w:t>
            </w:r>
            <w:proofErr w:type="spellEnd"/>
            <w:r w:rsidR="001F3CC9" w:rsidRPr="00D36648">
              <w:rPr>
                <w:b w:val="0"/>
              </w:rPr>
              <w:t>)</w:t>
            </w:r>
          </w:p>
          <w:p w14:paraId="295FE215" w14:textId="3B440206" w:rsidR="001F3CC9" w:rsidRDefault="001F3CC9" w:rsidP="00813885">
            <w:pPr>
              <w:pStyle w:val="UZInfotitel"/>
              <w:tabs>
                <w:tab w:val="left" w:pos="238"/>
              </w:tabs>
            </w:pPr>
          </w:p>
        </w:tc>
      </w:tr>
    </w:tbl>
    <w:p w14:paraId="68A200E5" w14:textId="4A65E241" w:rsidR="00470465" w:rsidRPr="003A6299" w:rsidRDefault="001F3CC9" w:rsidP="00331F19">
      <w:pPr>
        <w:pStyle w:val="UZvoetnoot"/>
        <w:ind w:left="0"/>
        <w:rPr>
          <w:szCs w:val="14"/>
        </w:rPr>
      </w:pPr>
      <w:r w:rsidRPr="003A6299">
        <w:rPr>
          <w:color w:val="FF0000"/>
          <w:szCs w:val="14"/>
        </w:rPr>
        <w:t>(*) !! vul “</w:t>
      </w:r>
      <w:r w:rsidRPr="003A6299">
        <w:rPr>
          <w:rStyle w:val="UZSidebarBodyChar"/>
          <w:rFonts w:eastAsiaTheme="minorHAnsi"/>
          <w:color w:val="FF0000"/>
          <w:sz w:val="14"/>
          <w:szCs w:val="14"/>
        </w:rPr>
        <w:t>relevante</w:t>
      </w:r>
      <w:r w:rsidRPr="003A6299">
        <w:rPr>
          <w:color w:val="FF0000"/>
          <w:szCs w:val="14"/>
        </w:rPr>
        <w:t xml:space="preserve"> informatie over familieleden” in</w:t>
      </w:r>
      <w:r w:rsidR="00F21ADC" w:rsidRPr="003A6299">
        <w:rPr>
          <w:color w:val="FF0000"/>
          <w:szCs w:val="14"/>
        </w:rPr>
        <w:t xml:space="preserve"> op de keerzijde</w:t>
      </w:r>
    </w:p>
    <w:tbl>
      <w:tblPr>
        <w:tblStyle w:val="Tabelraster"/>
        <w:tblpPr w:leftFromText="141" w:rightFromText="141" w:vertAnchor="text" w:tblpY="1"/>
        <w:tblOverlap w:val="never"/>
        <w:tblW w:w="10206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6"/>
        <w:gridCol w:w="1878"/>
        <w:gridCol w:w="1123"/>
        <w:gridCol w:w="1996"/>
        <w:gridCol w:w="3543"/>
      </w:tblGrid>
      <w:tr w:rsidR="00470465" w14:paraId="37450F99" w14:textId="77777777" w:rsidTr="004360C1">
        <w:trPr>
          <w:trHeight w:val="238"/>
        </w:trPr>
        <w:tc>
          <w:tcPr>
            <w:tcW w:w="4667" w:type="dxa"/>
            <w:gridSpan w:val="3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2A092F87" w14:textId="77777777" w:rsidR="00470465" w:rsidRPr="00DB632E" w:rsidRDefault="00272B4D" w:rsidP="00FA26A5">
            <w:pPr>
              <w:pStyle w:val="UZTabelkop"/>
            </w:pPr>
            <w:r w:rsidRPr="00272B4D">
              <w:t>KLINISCHE INFORMATIE</w:t>
            </w:r>
            <w:r w:rsidR="00470465">
              <w:t> </w:t>
            </w:r>
            <w:r w:rsidR="00470465" w:rsidRPr="00DB632E">
              <w:rPr>
                <w:color w:val="BC3467"/>
              </w:rPr>
              <w:t>verplicht</w:t>
            </w:r>
          </w:p>
        </w:tc>
        <w:tc>
          <w:tcPr>
            <w:tcW w:w="5539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26B47B57" w14:textId="77777777" w:rsidR="004360C1" w:rsidRDefault="00470465" w:rsidP="004360C1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C74FFB">
              <w:t>(</w:t>
            </w:r>
            <w:r w:rsidR="00B364A7" w:rsidRPr="00B364A7">
              <w:t xml:space="preserve">Artikel 33, K.B. 10.11.2012 - in werking 1.1.2013, betreffende de nomenclatuur van de </w:t>
            </w:r>
          </w:p>
          <w:p w14:paraId="3D711BD2" w14:textId="46F100B2" w:rsidR="00470465" w:rsidRDefault="00B364A7" w:rsidP="004360C1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B364A7">
              <w:t>geneeskundige verstrekkingen: de klinische vraagstelling moet behoorlijk ingevuld zijn</w:t>
            </w:r>
            <w:r w:rsidR="00272B4D" w:rsidRPr="00272B4D">
              <w:t>)</w:t>
            </w:r>
          </w:p>
        </w:tc>
      </w:tr>
      <w:tr w:rsidR="00556168" w14:paraId="4DB6A52A" w14:textId="77777777" w:rsidTr="004360C1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12AFA83A" w14:textId="77777777" w:rsidR="00556168" w:rsidRPr="001639C6" w:rsidRDefault="002F1A39" w:rsidP="001639C6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451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168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556168" w:rsidRPr="001639C6">
              <w:rPr>
                <w:rFonts w:eastAsia="MS Gothic"/>
                <w:b/>
              </w:rPr>
              <w:t xml:space="preserve"> Symptomatisch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1EEB" w14:textId="01E5B4FB" w:rsidR="00556168" w:rsidRPr="001639C6" w:rsidRDefault="002F1A39" w:rsidP="001639C6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0522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0C1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4360C1" w:rsidRPr="001639C6">
              <w:rPr>
                <w:rFonts w:eastAsia="MS Gothic"/>
                <w:b/>
              </w:rPr>
              <w:t xml:space="preserve"> Asymptomatisch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3225E" w14:textId="42ECD629" w:rsidR="00556168" w:rsidRPr="001639C6" w:rsidRDefault="002F1A39" w:rsidP="001639C6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31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0C1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4360C1" w:rsidRPr="001639C6">
              <w:rPr>
                <w:rFonts w:eastAsia="MS Gothic"/>
                <w:b/>
              </w:rPr>
              <w:t xml:space="preserve"> Klinische status (nog) niet gekend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59DF" w14:textId="5AA3EA32" w:rsidR="00556168" w:rsidRPr="001639C6" w:rsidRDefault="002F1A39" w:rsidP="001639C6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548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0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60C1" w:rsidRPr="001639C6">
              <w:rPr>
                <w:rFonts w:eastAsia="MS Gothic"/>
                <w:b/>
              </w:rPr>
              <w:t xml:space="preserve"> </w:t>
            </w:r>
            <w:r w:rsidR="004360C1" w:rsidRPr="00DC77D9">
              <w:rPr>
                <w:rFonts w:eastAsia="MS Gothic"/>
                <w:b/>
              </w:rPr>
              <w:t xml:space="preserve">dringend </w:t>
            </w:r>
            <w:proofErr w:type="spellStart"/>
            <w:r w:rsidR="004360C1" w:rsidRPr="00DC77D9">
              <w:rPr>
                <w:rFonts w:eastAsia="MS Gothic"/>
                <w:b/>
              </w:rPr>
              <w:t>i.k.v</w:t>
            </w:r>
            <w:proofErr w:type="spellEnd"/>
            <w:r w:rsidR="004360C1" w:rsidRPr="00DC77D9">
              <w:rPr>
                <w:rFonts w:eastAsia="MS Gothic"/>
                <w:b/>
              </w:rPr>
              <w:t>. keuze therapie: specifie</w:t>
            </w:r>
            <w:r w:rsidR="002A2373" w:rsidRPr="00DC77D9">
              <w:rPr>
                <w:rFonts w:eastAsia="MS Gothic"/>
                <w:b/>
              </w:rPr>
              <w:t>e</w:t>
            </w:r>
            <w:r w:rsidR="004360C1" w:rsidRPr="00DC77D9">
              <w:rPr>
                <w:rFonts w:eastAsia="MS Gothic"/>
                <w:b/>
              </w:rPr>
              <w:t>r</w:t>
            </w:r>
          </w:p>
        </w:tc>
      </w:tr>
      <w:tr w:rsidR="001639C6" w14:paraId="40F7C087" w14:textId="77777777" w:rsidTr="003A6299">
        <w:tc>
          <w:tcPr>
            <w:tcW w:w="10206" w:type="dxa"/>
            <w:gridSpan w:val="5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72EB1E56" w14:textId="72F6458A" w:rsidR="001639C6" w:rsidRDefault="00FE300E" w:rsidP="009735D1">
            <w:pPr>
              <w:pStyle w:val="UZInfobody"/>
              <w:rPr>
                <w:rFonts w:eastAsia="MS Gothic"/>
              </w:rPr>
            </w:pPr>
            <w:sdt>
              <w:sdtPr>
                <w:id w:val="1325090845"/>
                <w:placeholder>
                  <w:docPart w:val="F3733B3C719E4BCB92DBE5F8B0A47AB9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  <w:tr w:rsidR="004360C1" w14:paraId="50572E7D" w14:textId="77777777" w:rsidTr="003A629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70F05E1B" w14:textId="77777777" w:rsidR="004360C1" w:rsidRDefault="004360C1" w:rsidP="009735D1">
            <w:pPr>
              <w:pStyle w:val="UZInfobody"/>
              <w:rPr>
                <w:rFonts w:eastAsia="MS Gothic"/>
              </w:rPr>
            </w:pPr>
          </w:p>
        </w:tc>
      </w:tr>
      <w:tr w:rsidR="00E72889" w14:paraId="746D8102" w14:textId="77777777" w:rsidTr="003A629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6DA88119" w14:textId="77777777" w:rsidR="00E72889" w:rsidRDefault="00E72889" w:rsidP="009735D1">
            <w:pPr>
              <w:pStyle w:val="UZInfobody"/>
              <w:rPr>
                <w:rFonts w:eastAsia="MS Gothic"/>
              </w:rPr>
            </w:pPr>
          </w:p>
        </w:tc>
      </w:tr>
      <w:tr w:rsidR="005D491E" w14:paraId="719FDFE8" w14:textId="77777777" w:rsidTr="003A629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4D6332C7" w14:textId="77777777" w:rsidR="005D491E" w:rsidRDefault="005D491E" w:rsidP="009735D1">
            <w:pPr>
              <w:pStyle w:val="UZInfobody"/>
              <w:rPr>
                <w:rFonts w:eastAsia="MS Gothic"/>
              </w:rPr>
            </w:pPr>
          </w:p>
        </w:tc>
      </w:tr>
      <w:tr w:rsidR="006C2A06" w14:paraId="27DFA268" w14:textId="77777777" w:rsidTr="003A6299">
        <w:tc>
          <w:tcPr>
            <w:tcW w:w="10206" w:type="dxa"/>
            <w:gridSpan w:val="5"/>
            <w:tcBorders>
              <w:top w:val="nil"/>
              <w:bottom w:val="single" w:sz="4" w:space="0" w:color="1E64C8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0D30E576" w14:textId="58216D7A" w:rsidR="006C2A06" w:rsidRPr="00504223" w:rsidRDefault="002F1A39" w:rsidP="006C2A06">
            <w:pPr>
              <w:pStyle w:val="UZInfotitel"/>
              <w:tabs>
                <w:tab w:val="left" w:pos="238"/>
              </w:tabs>
            </w:pPr>
            <w:sdt>
              <w:sdtPr>
                <w:id w:val="8983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A06">
              <w:tab/>
            </w:r>
            <w:r w:rsidR="006C2A06" w:rsidRPr="009735D1">
              <w:t xml:space="preserve">in bijlage klinisch verslag / checklist </w:t>
            </w:r>
            <w:r w:rsidR="006C2A06" w:rsidRPr="006C2A06">
              <w:rPr>
                <w:b w:val="0"/>
                <w:sz w:val="15"/>
                <w:szCs w:val="15"/>
              </w:rPr>
              <w:t>(</w:t>
            </w:r>
            <w:r w:rsidR="006C2A06" w:rsidRPr="006C2A06">
              <w:rPr>
                <w:color w:val="BC3467"/>
                <w:sz w:val="15"/>
                <w:szCs w:val="15"/>
              </w:rPr>
              <w:t>soms verplicht</w:t>
            </w:r>
            <w:r w:rsidR="006C2A06" w:rsidRPr="006C2A06">
              <w:rPr>
                <w:b w:val="0"/>
                <w:color w:val="BC3467"/>
                <w:sz w:val="15"/>
                <w:szCs w:val="15"/>
              </w:rPr>
              <w:t>!</w:t>
            </w:r>
            <w:r w:rsidR="006C2A06" w:rsidRPr="006C2A06">
              <w:rPr>
                <w:b w:val="0"/>
                <w:sz w:val="15"/>
                <w:szCs w:val="15"/>
              </w:rPr>
              <w:t>, zie checklists op http://cmgg.be – Zorgverlener - Test-specifieke</w:t>
            </w:r>
            <w:r w:rsidR="006C2A06" w:rsidRPr="006C2A06">
              <w:rPr>
                <w:sz w:val="15"/>
                <w:szCs w:val="15"/>
              </w:rPr>
              <w:t xml:space="preserve"> </w:t>
            </w:r>
            <w:r w:rsidR="006C2A06" w:rsidRPr="006C2A06">
              <w:rPr>
                <w:b w:val="0"/>
                <w:sz w:val="15"/>
                <w:szCs w:val="15"/>
              </w:rPr>
              <w:t>vragenlijsten)</w:t>
            </w:r>
          </w:p>
        </w:tc>
      </w:tr>
    </w:tbl>
    <w:tbl>
      <w:tblPr>
        <w:tblStyle w:val="Tabel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952"/>
        <w:gridCol w:w="714"/>
        <w:gridCol w:w="715"/>
        <w:gridCol w:w="238"/>
        <w:gridCol w:w="2381"/>
        <w:gridCol w:w="4157"/>
      </w:tblGrid>
      <w:tr w:rsidR="00A24324" w14:paraId="711AD513" w14:textId="77777777" w:rsidTr="004360C1">
        <w:trPr>
          <w:trHeight w:val="238"/>
        </w:trPr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01858FD" w14:textId="77777777" w:rsidR="00A24324" w:rsidRDefault="00A24324" w:rsidP="002002B0">
            <w:pPr>
              <w:pStyle w:val="UZTabelkop"/>
            </w:pPr>
            <w:r w:rsidRPr="00A24324">
              <w:lastRenderedPageBreak/>
              <w:t>RELEVANTE INFORMATIE OVER FAMILIELEDEN</w:t>
            </w:r>
          </w:p>
        </w:tc>
      </w:tr>
      <w:tr w:rsidR="00270866" w14:paraId="326E43C8" w14:textId="77777777" w:rsidTr="004360C1">
        <w:tc>
          <w:tcPr>
            <w:tcW w:w="3810" w:type="dxa"/>
            <w:gridSpan w:val="5"/>
            <w:tcBorders>
              <w:top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6D1AC9" w14:textId="4F80A251" w:rsidR="000E2C03" w:rsidRPr="005E71DD" w:rsidRDefault="002F1A39" w:rsidP="00FD4B64">
            <w:pPr>
              <w:pStyle w:val="UZInfotitel"/>
              <w:tabs>
                <w:tab w:val="left" w:pos="238"/>
              </w:tabs>
            </w:pPr>
            <w:sdt>
              <w:sdtPr>
                <w:id w:val="19179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 xml:space="preserve">ouders </w:t>
            </w:r>
            <w:proofErr w:type="spellStart"/>
            <w:r w:rsidR="00AF3722">
              <w:t>consanguïn</w:t>
            </w:r>
            <w:proofErr w:type="spellEnd"/>
          </w:p>
        </w:tc>
        <w:tc>
          <w:tcPr>
            <w:tcW w:w="2381" w:type="dxa"/>
            <w:tcBorders>
              <w:top w:val="single" w:sz="4" w:space="0" w:color="1E64C8" w:themeColor="accent3"/>
            </w:tcBorders>
            <w:vAlign w:val="bottom"/>
          </w:tcPr>
          <w:p w14:paraId="4DA9659D" w14:textId="77777777" w:rsidR="000E2C03" w:rsidRPr="005E71DD" w:rsidRDefault="000E2C03" w:rsidP="00BC1EAD">
            <w:pPr>
              <w:pStyle w:val="UZInfobody"/>
            </w:pPr>
          </w:p>
        </w:tc>
        <w:tc>
          <w:tcPr>
            <w:tcW w:w="4157" w:type="dxa"/>
            <w:vMerge w:val="restart"/>
            <w:tcBorders>
              <w:top w:val="single" w:sz="4" w:space="0" w:color="1E64C8" w:themeColor="accent3"/>
            </w:tcBorders>
            <w:tcMar>
              <w:top w:w="85" w:type="dxa"/>
              <w:left w:w="238" w:type="dxa"/>
              <w:bottom w:w="0" w:type="dxa"/>
              <w:right w:w="0" w:type="dxa"/>
            </w:tcMar>
          </w:tcPr>
          <w:p w14:paraId="76AC14A5" w14:textId="77777777" w:rsidR="000E2C03" w:rsidRDefault="000E2C03" w:rsidP="00EB7116">
            <w:pPr>
              <w:pStyle w:val="UZInfotitel"/>
              <w:tabs>
                <w:tab w:val="left" w:pos="238"/>
              </w:tabs>
              <w:spacing w:after="60"/>
            </w:pPr>
            <w:r>
              <w:t>Stamboom</w:t>
            </w:r>
          </w:p>
          <w:p w14:paraId="42A0EB43" w14:textId="77777777" w:rsidR="000E2C03" w:rsidRPr="00E22950" w:rsidRDefault="00270866" w:rsidP="00566391">
            <w:pPr>
              <w:pStyle w:val="UZInfotitel"/>
              <w:tabs>
                <w:tab w:val="left" w:pos="238"/>
              </w:tabs>
            </w:pPr>
            <w:r w:rsidRPr="00270866">
              <w:rPr>
                <w:noProof/>
                <w:lang w:val="nl-BE"/>
              </w:rPr>
              <w:drawing>
                <wp:inline distT="0" distB="0" distL="0" distR="0" wp14:anchorId="666AD6B6" wp14:editId="2BBBFE54">
                  <wp:extent cx="2281415" cy="1311215"/>
                  <wp:effectExtent l="0" t="0" r="5080" b="3810"/>
                  <wp:docPr id="12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961" cy="131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866" w14:paraId="2B276435" w14:textId="77777777" w:rsidTr="004360C1">
        <w:tc>
          <w:tcPr>
            <w:tcW w:w="3810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B2B0C59" w14:textId="700837AA" w:rsidR="000E2C03" w:rsidRDefault="002F1A39" w:rsidP="00475922">
            <w:pPr>
              <w:pStyle w:val="UZInfotitel"/>
              <w:tabs>
                <w:tab w:val="left" w:pos="238"/>
              </w:tabs>
            </w:pPr>
            <w:sdt>
              <w:sdtPr>
                <w:id w:val="-152786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>partner reeds genetisch onderzocht</w:t>
            </w:r>
          </w:p>
        </w:tc>
        <w:tc>
          <w:tcPr>
            <w:tcW w:w="2381" w:type="dxa"/>
            <w:vAlign w:val="bottom"/>
          </w:tcPr>
          <w:p w14:paraId="4D85911E" w14:textId="77777777" w:rsidR="000E2C03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81CFD20" w14:textId="77777777" w:rsidR="000E2C03" w:rsidRDefault="000E2C03" w:rsidP="00475922">
            <w:pPr>
              <w:pStyle w:val="UZInfobody"/>
            </w:pPr>
          </w:p>
        </w:tc>
      </w:tr>
      <w:tr w:rsidR="00270866" w14:paraId="5DF702BC" w14:textId="77777777" w:rsidTr="003A6299">
        <w:tc>
          <w:tcPr>
            <w:tcW w:w="2857" w:type="dxa"/>
            <w:gridSpan w:val="3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13C05D8" w14:textId="77777777" w:rsidR="000E2C03" w:rsidRDefault="000E2C03" w:rsidP="004C3523">
            <w:pPr>
              <w:pStyle w:val="UZInfobody"/>
              <w:tabs>
                <w:tab w:val="left" w:pos="238"/>
              </w:tabs>
              <w:rPr>
                <w:rFonts w:ascii="MS Gothic" w:eastAsia="MS Gothic" w:hAnsi="MS Gothic"/>
              </w:rPr>
            </w:pPr>
            <w:r>
              <w:tab/>
            </w:r>
            <w:r w:rsidRPr="00C25B44">
              <w:t xml:space="preserve">naam en geboortedatum partner: </w:t>
            </w:r>
          </w:p>
        </w:tc>
        <w:tc>
          <w:tcPr>
            <w:tcW w:w="3334" w:type="dxa"/>
            <w:gridSpan w:val="3"/>
            <w:vAlign w:val="bottom"/>
          </w:tcPr>
          <w:p w14:paraId="16B8F8FA" w14:textId="143C1284" w:rsidR="000E2C03" w:rsidRDefault="00FE300E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-1671938044"/>
                <w:placeholder>
                  <w:docPart w:val="204DAABF2FE341C99CAEEF426FA14C60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51344990" w14:textId="77777777" w:rsidR="000E2C03" w:rsidRDefault="000E2C03" w:rsidP="004C3523">
            <w:pPr>
              <w:pStyle w:val="UZInfobody"/>
            </w:pPr>
          </w:p>
        </w:tc>
      </w:tr>
      <w:tr w:rsidR="00270866" w14:paraId="35D47F4A" w14:textId="77777777" w:rsidTr="003A6299">
        <w:tc>
          <w:tcPr>
            <w:tcW w:w="1191" w:type="dxa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6830D5F0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resultaat: </w:t>
            </w:r>
          </w:p>
        </w:tc>
        <w:tc>
          <w:tcPr>
            <w:tcW w:w="5000" w:type="dxa"/>
            <w:gridSpan w:val="5"/>
            <w:vAlign w:val="bottom"/>
          </w:tcPr>
          <w:p w14:paraId="348C4AC1" w14:textId="182C8CE4" w:rsidR="000E2C03" w:rsidRDefault="00FE300E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667519204"/>
                <w:placeholder>
                  <w:docPart w:val="4C91DA9D48E14A3E84BD19C89C8C43D4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51C9D8B" w14:textId="77777777" w:rsidR="000E2C03" w:rsidRDefault="000E2C03" w:rsidP="004C3523">
            <w:pPr>
              <w:pStyle w:val="UZInfobody"/>
            </w:pPr>
          </w:p>
        </w:tc>
      </w:tr>
      <w:tr w:rsidR="00270866" w14:paraId="708C4DE6" w14:textId="77777777" w:rsidTr="003A6299">
        <w:tc>
          <w:tcPr>
            <w:tcW w:w="3810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42410A7" w14:textId="77777777" w:rsidR="000E2C03" w:rsidRPr="00DA2BAD" w:rsidRDefault="002F1A39" w:rsidP="00DA2BAD">
            <w:pPr>
              <w:pStyle w:val="UZInfotitel"/>
              <w:tabs>
                <w:tab w:val="left" w:pos="238"/>
              </w:tabs>
            </w:pPr>
            <w:sdt>
              <w:sdtPr>
                <w:id w:val="14215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0D6AE5">
              <w:t>familielid(-le</w:t>
            </w:r>
            <w:r w:rsidR="00DB026D">
              <w:t>den) reeds genetisch onderzocht</w:t>
            </w:r>
            <w:r w:rsidR="000E2C03" w:rsidRPr="000D6AE5">
              <w:t xml:space="preserve">: </w:t>
            </w:r>
          </w:p>
        </w:tc>
        <w:tc>
          <w:tcPr>
            <w:tcW w:w="2381" w:type="dxa"/>
            <w:vAlign w:val="bottom"/>
          </w:tcPr>
          <w:p w14:paraId="669F972E" w14:textId="77777777" w:rsidR="000E2C03" w:rsidRPr="00DA2BAD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377A89D" w14:textId="77777777" w:rsidR="000E2C03" w:rsidRDefault="000E2C03" w:rsidP="00475922">
            <w:pPr>
              <w:pStyle w:val="UZInfobody"/>
            </w:pPr>
          </w:p>
        </w:tc>
      </w:tr>
      <w:tr w:rsidR="00270866" w14:paraId="17860485" w14:textId="77777777" w:rsidTr="003A6299"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195599A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naam en geboortedatum indexpatiënt familie: </w:t>
            </w:r>
          </w:p>
        </w:tc>
        <w:tc>
          <w:tcPr>
            <w:tcW w:w="2619" w:type="dxa"/>
            <w:gridSpan w:val="2"/>
            <w:vAlign w:val="bottom"/>
          </w:tcPr>
          <w:p w14:paraId="699B5C42" w14:textId="0E1059E7" w:rsidR="000E2C03" w:rsidRPr="00A13423" w:rsidRDefault="00FE300E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1272898879"/>
                <w:placeholder>
                  <w:docPart w:val="2FBAC478313E4838A4E68A41E27EBBFE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82F3EB9" w14:textId="77777777" w:rsidR="000E2C03" w:rsidRDefault="000E2C03" w:rsidP="004C3523">
            <w:pPr>
              <w:pStyle w:val="UZInfobody"/>
            </w:pPr>
          </w:p>
        </w:tc>
      </w:tr>
      <w:tr w:rsidR="00270866" w14:paraId="783C1263" w14:textId="77777777" w:rsidTr="003A6299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0B681678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relatie met indexpatiënt: </w:t>
            </w:r>
          </w:p>
        </w:tc>
        <w:tc>
          <w:tcPr>
            <w:tcW w:w="4048" w:type="dxa"/>
            <w:gridSpan w:val="4"/>
            <w:vAlign w:val="bottom"/>
          </w:tcPr>
          <w:p w14:paraId="3332BD41" w14:textId="024D811B" w:rsidR="000E2C03" w:rsidRDefault="00FE300E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-759284523"/>
                <w:placeholder>
                  <w:docPart w:val="458B590D06C846B1B50A68CF333BB0B0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3C934147" w14:textId="77777777" w:rsidR="000E2C03" w:rsidRDefault="000E2C03" w:rsidP="004C3523">
            <w:pPr>
              <w:pStyle w:val="UZInfobody"/>
            </w:pPr>
          </w:p>
        </w:tc>
      </w:tr>
      <w:tr w:rsidR="00270866" w14:paraId="7440B05D" w14:textId="77777777" w:rsidTr="003A6299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39A58C0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gendefect in de familie: </w:t>
            </w:r>
          </w:p>
        </w:tc>
        <w:tc>
          <w:tcPr>
            <w:tcW w:w="4048" w:type="dxa"/>
            <w:gridSpan w:val="4"/>
            <w:vAlign w:val="bottom"/>
          </w:tcPr>
          <w:p w14:paraId="434B9019" w14:textId="165BC08A" w:rsidR="000E2C03" w:rsidRDefault="00FE300E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1322311803"/>
                <w:placeholder>
                  <w:docPart w:val="3A5F436955804D0194E5D217188441D1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4E3DA76" w14:textId="77777777" w:rsidR="000E2C03" w:rsidRDefault="000E2C03" w:rsidP="004C3523">
            <w:pPr>
              <w:pStyle w:val="UZInfobody"/>
            </w:pPr>
          </w:p>
        </w:tc>
      </w:tr>
      <w:tr w:rsidR="00270866" w14:paraId="2ABA566B" w14:textId="77777777" w:rsidTr="003A6299">
        <w:trPr>
          <w:trHeight w:val="159"/>
        </w:trPr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70BAD545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genetisch centrum waar onderzoek gebeurde: </w:t>
            </w:r>
          </w:p>
        </w:tc>
        <w:tc>
          <w:tcPr>
            <w:tcW w:w="2619" w:type="dxa"/>
            <w:gridSpan w:val="2"/>
            <w:vAlign w:val="bottom"/>
          </w:tcPr>
          <w:p w14:paraId="4A94B113" w14:textId="27885764" w:rsidR="000E2C03" w:rsidRPr="00A13423" w:rsidRDefault="00FE300E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2008400347"/>
                <w:placeholder>
                  <w:docPart w:val="8764FF47885241BBBE62B752CA857DF8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55A0D3A" w14:textId="77777777" w:rsidR="000E2C03" w:rsidRDefault="000E2C03" w:rsidP="004C3523">
            <w:pPr>
              <w:pStyle w:val="UZInfobody"/>
            </w:pPr>
          </w:p>
        </w:tc>
      </w:tr>
      <w:tr w:rsidR="00A9134E" w14:paraId="03FE0ED0" w14:textId="77777777" w:rsidTr="004360C1">
        <w:trPr>
          <w:trHeight w:val="159"/>
        </w:trPr>
        <w:tc>
          <w:tcPr>
            <w:tcW w:w="10348" w:type="dxa"/>
            <w:gridSpan w:val="7"/>
            <w:tcBorders>
              <w:bottom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992135F" w14:textId="10BF5249" w:rsidR="00331F19" w:rsidRPr="00331F19" w:rsidRDefault="00A9134E" w:rsidP="00331F19">
            <w:pPr>
              <w:pStyle w:val="UZInfobody"/>
              <w:spacing w:after="120"/>
              <w:rPr>
                <w:b/>
                <w:sz w:val="15"/>
                <w:szCs w:val="15"/>
              </w:rPr>
            </w:pPr>
            <w:r w:rsidRPr="00B72E24">
              <w:rPr>
                <w:rStyle w:val="UZInfotitelChar"/>
                <w:sz w:val="15"/>
                <w:szCs w:val="15"/>
              </w:rPr>
              <w:t>Stamboom – vermeld namen en geboortedata; duid te onderzoeken persoon met een pijl aan; gebruik de symbolen volgens de legende</w:t>
            </w:r>
          </w:p>
        </w:tc>
      </w:tr>
      <w:tr w:rsidR="0055149F" w14:paraId="22884B11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57" w:type="dxa"/>
              <w:left w:w="119" w:type="dxa"/>
              <w:bottom w:w="0" w:type="dxa"/>
            </w:tcMar>
            <w:vAlign w:val="center"/>
          </w:tcPr>
          <w:p w14:paraId="448AF93C" w14:textId="77777777" w:rsidR="0055149F" w:rsidRDefault="0055149F" w:rsidP="00372DCA">
            <w:pPr>
              <w:pStyle w:val="UZTabelkop"/>
            </w:pPr>
            <w:r w:rsidRPr="00DD507B">
              <w:t>AANGEVRAAGD ONDERZOEK</w:t>
            </w:r>
          </w:p>
        </w:tc>
      </w:tr>
      <w:tr w:rsidR="00F216FC" w:rsidRPr="00DB026D" w14:paraId="0878A52F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</w:tcBorders>
            <w:shd w:val="clear" w:color="auto" w:fill="F2F2F2" w:themeFill="accent4"/>
            <w:tcMar>
              <w:top w:w="119" w:type="dxa"/>
              <w:bottom w:w="0" w:type="dxa"/>
            </w:tcMar>
          </w:tcPr>
          <w:p w14:paraId="43FC63AF" w14:textId="0DB427F1" w:rsidR="002D704F" w:rsidRDefault="00F216FC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/>
                <w:sz w:val="16"/>
                <w:szCs w:val="16"/>
                <w:highlight w:val="lightGray"/>
              </w:rPr>
              <w:t>E</w:t>
            </w:r>
            <w:r w:rsidR="00B96D89" w:rsidRPr="00503117">
              <w:rPr>
                <w:rFonts w:ascii="Arial Narrow" w:hAnsi="Arial Narrow"/>
                <w:sz w:val="16"/>
                <w:szCs w:val="16"/>
              </w:rPr>
              <w:t xml:space="preserve"> = bloed op EDTA (</w:t>
            </w:r>
            <w:r w:rsidR="00D60C5C" w:rsidRPr="00503117">
              <w:rPr>
                <w:rFonts w:ascii="Arial Narrow" w:hAnsi="Arial Narrow"/>
                <w:sz w:val="16"/>
                <w:szCs w:val="16"/>
              </w:rPr>
              <w:t>2x</w:t>
            </w:r>
            <w:r w:rsidR="00B96D89" w:rsidRPr="00503117">
              <w:rPr>
                <w:rFonts w:ascii="Arial Narrow" w:hAnsi="Arial Narrow"/>
                <w:sz w:val="16"/>
                <w:szCs w:val="16"/>
              </w:rPr>
              <w:t xml:space="preserve">5ml) </w:t>
            </w:r>
            <w:r w:rsidR="00D60C5C" w:rsidRPr="00503117">
              <w:rPr>
                <w:rFonts w:ascii="Arial Narrow" w:hAnsi="Arial Narrow"/>
                <w:sz w:val="16"/>
                <w:szCs w:val="16"/>
              </w:rPr>
              <w:t>of minstens 5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µg </w:t>
            </w:r>
            <w:proofErr w:type="spellStart"/>
            <w:r w:rsidRPr="00503117">
              <w:rPr>
                <w:rFonts w:ascii="Arial Narrow" w:hAnsi="Arial Narrow"/>
                <w:sz w:val="16"/>
                <w:szCs w:val="16"/>
              </w:rPr>
              <w:t>gDNA</w:t>
            </w:r>
            <w:proofErr w:type="spellEnd"/>
            <w:r w:rsidR="00D60C5C" w:rsidRPr="00503117">
              <w:rPr>
                <w:rFonts w:ascii="Arial Narrow" w:hAnsi="Arial Narrow"/>
                <w:sz w:val="16"/>
                <w:szCs w:val="16"/>
              </w:rPr>
              <w:t xml:space="preserve"> met een concentratie van minstens 25ng/µl</w:t>
            </w:r>
            <w:r w:rsidR="002D704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D704F" w:rsidRPr="004D3390">
              <w:rPr>
                <w:rFonts w:ascii="Arial Narrow" w:hAnsi="Arial Narrow"/>
                <w:sz w:val="16"/>
                <w:szCs w:val="16"/>
              </w:rPr>
              <w:t xml:space="preserve">en volume van minstens </w:t>
            </w:r>
            <w:r w:rsidR="00D1755E" w:rsidRPr="004D3390">
              <w:rPr>
                <w:rFonts w:ascii="Arial Narrow" w:hAnsi="Arial Narrow"/>
                <w:sz w:val="16"/>
                <w:szCs w:val="16"/>
              </w:rPr>
              <w:t>5</w:t>
            </w:r>
            <w:r w:rsidR="002D704F" w:rsidRPr="004D3390">
              <w:rPr>
                <w:rFonts w:ascii="Arial Narrow" w:hAnsi="Arial Narrow"/>
                <w:sz w:val="16"/>
                <w:szCs w:val="16"/>
              </w:rPr>
              <w:t>0µl</w:t>
            </w:r>
          </w:p>
          <w:p w14:paraId="61B47D9A" w14:textId="526D3E50" w:rsidR="00503117" w:rsidRDefault="00F216FC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/>
                <w:sz w:val="16"/>
                <w:szCs w:val="16"/>
                <w:highlight w:val="lightGray"/>
              </w:rPr>
              <w:t>H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 = bloed op natrium-heparine; </w:t>
            </w:r>
            <w:r w:rsidRPr="00503117">
              <w:rPr>
                <w:rFonts w:ascii="Arial Narrow" w:hAnsi="Arial Narrow"/>
                <w:sz w:val="16"/>
                <w:szCs w:val="16"/>
                <w:highlight w:val="lightGray"/>
              </w:rPr>
              <w:t>B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 = borsteltje wangcellen; </w:t>
            </w:r>
            <w:r w:rsidRPr="00503117">
              <w:rPr>
                <w:rFonts w:ascii="Arial Narrow" w:hAnsi="Arial Narrow"/>
                <w:sz w:val="16"/>
                <w:szCs w:val="16"/>
                <w:highlight w:val="lightGray"/>
              </w:rPr>
              <w:t>T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 = tumormateriaal vereist</w:t>
            </w:r>
            <w:r w:rsidR="007F3845" w:rsidRPr="00503117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64436026" w14:textId="77777777" w:rsidR="00F216FC" w:rsidRPr="00503117" w:rsidRDefault="0049090B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/>
                <w:color w:val="BC3467"/>
                <w:sz w:val="16"/>
                <w:szCs w:val="16"/>
              </w:rPr>
              <w:t>!!</w:t>
            </w:r>
            <w:r w:rsidR="00F216FC" w:rsidRPr="00503117">
              <w:rPr>
                <w:rFonts w:ascii="Arial Narrow" w:hAnsi="Arial Narrow"/>
                <w:sz w:val="16"/>
                <w:szCs w:val="16"/>
              </w:rPr>
              <w:t xml:space="preserve"> staal onmiddellijk na afname bezorgen (binnen 24h – kamertemperatuur); </w:t>
            </w:r>
            <w:r w:rsidR="00A10F49" w:rsidRPr="00503117">
              <w:rPr>
                <w:rFonts w:ascii="Arial Narrow" w:hAnsi="Arial Narrow"/>
                <w:sz w:val="16"/>
                <w:szCs w:val="16"/>
              </w:rPr>
              <w:sym w:font="Wingdings" w:char="F028"/>
            </w:r>
            <w:r w:rsidR="00F216FC" w:rsidRPr="00503117">
              <w:rPr>
                <w:rFonts w:ascii="Arial Narrow" w:hAnsi="Arial Narrow"/>
                <w:sz w:val="16"/>
                <w:szCs w:val="16"/>
              </w:rPr>
              <w:t>= neem vooraf contact met labo</w:t>
            </w:r>
          </w:p>
          <w:p w14:paraId="07CC7E88" w14:textId="77777777" w:rsidR="00F216FC" w:rsidRPr="00503117" w:rsidRDefault="0049090B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/>
                <w:color w:val="BC3467"/>
                <w:sz w:val="16"/>
                <w:szCs w:val="16"/>
              </w:rPr>
              <w:t>!</w:t>
            </w:r>
            <w:r w:rsidR="00F216FC" w:rsidRPr="00503117">
              <w:rPr>
                <w:rFonts w:ascii="Arial Narrow" w:hAnsi="Arial Narrow"/>
                <w:sz w:val="16"/>
                <w:szCs w:val="16"/>
              </w:rPr>
              <w:t xml:space="preserve"> patiënten moeten voldoen aan volgende inclusiecriteria: </w:t>
            </w:r>
            <w:hyperlink r:id="rId14" w:history="1">
              <w:r w:rsidR="002A2846" w:rsidRPr="00503117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https://www.cmgg.be/assets/bestanden/nl/Procedure-borstcarcinoom.pdf</w:t>
              </w:r>
            </w:hyperlink>
            <w:r w:rsidR="00F216FC" w:rsidRPr="00503117">
              <w:rPr>
                <w:rFonts w:ascii="Arial Narrow" w:hAnsi="Arial Narrow"/>
                <w:sz w:val="16"/>
                <w:szCs w:val="16"/>
              </w:rPr>
              <w:t>; gelieve deze te vermelden op de aanvraag</w:t>
            </w:r>
          </w:p>
          <w:p w14:paraId="4B1ECA06" w14:textId="77777777" w:rsidR="00EE280F" w:rsidRPr="00503117" w:rsidRDefault="00EE280F" w:rsidP="00491B9D">
            <w:pPr>
              <w:pStyle w:val="UZTabeltekstklein"/>
              <w:rPr>
                <w:rStyle w:val="Hyperlink"/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 w:cs="Arial"/>
                <w:b/>
                <w:i/>
                <w:color w:val="0070C0"/>
                <w:sz w:val="16"/>
                <w:szCs w:val="16"/>
                <w:vertAlign w:val="superscript"/>
                <w:lang w:val="nl-BE"/>
              </w:rPr>
              <w:t xml:space="preserve">1 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zie overzicht van de genen op </w:t>
            </w:r>
            <w:hyperlink r:id="rId15" w:history="1">
              <w:r w:rsidRPr="00503117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https://www.cmgg.be/nl/zorgverlener/labguide/constitutioneel-genetische-aandoeningen</w:t>
              </w:r>
            </w:hyperlink>
          </w:p>
          <w:p w14:paraId="77391EDE" w14:textId="77777777" w:rsidR="00540354" w:rsidRPr="00503117" w:rsidRDefault="00C35DDF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 w:cs="Arial"/>
                <w:b/>
                <w:i/>
                <w:color w:val="0070C0"/>
                <w:sz w:val="16"/>
                <w:szCs w:val="16"/>
                <w:vertAlign w:val="superscript"/>
                <w:lang w:val="nl-BE"/>
              </w:rPr>
              <w:t xml:space="preserve">2 </w:t>
            </w:r>
            <w:r w:rsidRPr="00503117">
              <w:rPr>
                <w:rFonts w:ascii="Arial Narrow" w:hAnsi="Arial Narrow"/>
                <w:sz w:val="16"/>
                <w:szCs w:val="16"/>
              </w:rPr>
              <w:t>EDTA-bloedstaal van beide ouders gewenst</w:t>
            </w:r>
          </w:p>
          <w:p w14:paraId="656230EB" w14:textId="77777777" w:rsidR="00E105BA" w:rsidRPr="00503117" w:rsidRDefault="00E105BA" w:rsidP="00491B9D">
            <w:pPr>
              <w:pStyle w:val="UZTabeltekstklein"/>
              <w:rPr>
                <w:rFonts w:ascii="Arial Narrow" w:hAnsi="Arial Narrow"/>
                <w:sz w:val="16"/>
                <w:szCs w:val="16"/>
              </w:rPr>
            </w:pPr>
            <w:r w:rsidRPr="00503117">
              <w:rPr>
                <w:rFonts w:ascii="Arial Narrow" w:hAnsi="Arial Narrow" w:cs="Arial"/>
                <w:b/>
                <w:i/>
                <w:color w:val="0070C0"/>
                <w:sz w:val="16"/>
                <w:szCs w:val="16"/>
                <w:vertAlign w:val="superscript"/>
                <w:lang w:val="nl-BE"/>
              </w:rPr>
              <w:t xml:space="preserve">3 </w:t>
            </w:r>
            <w:r w:rsidR="00540354" w:rsidRPr="00503117">
              <w:rPr>
                <w:rFonts w:ascii="Arial Narrow" w:hAnsi="Arial Narrow"/>
                <w:sz w:val="16"/>
                <w:szCs w:val="16"/>
              </w:rPr>
              <w:t>K</w:t>
            </w:r>
            <w:r w:rsidRPr="00503117">
              <w:rPr>
                <w:rFonts w:ascii="Arial Narrow" w:hAnsi="Arial Narrow"/>
                <w:sz w:val="16"/>
                <w:szCs w:val="16"/>
              </w:rPr>
              <w:t xml:space="preserve">linische checklist vereist (zie </w:t>
            </w:r>
            <w:hyperlink r:id="rId16" w:history="1">
              <w:r w:rsidRPr="00503117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https://www.cmgg.be/nl/zorgverlener/formulieren/test-specifieke-vragenlijsten</w:t>
              </w:r>
            </w:hyperlink>
            <w:r w:rsidRPr="00503117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02FB9465" w14:textId="77777777" w:rsidR="00EE280F" w:rsidRPr="00EE280F" w:rsidRDefault="00540354" w:rsidP="00AA51E4">
            <w:pPr>
              <w:pStyle w:val="UZTabeltekstklein"/>
              <w:rPr>
                <w:rFonts w:ascii="Arial Narrow" w:hAnsi="Arial Narrow"/>
                <w:sz w:val="2"/>
                <w:szCs w:val="2"/>
              </w:rPr>
            </w:pPr>
            <w:r w:rsidRPr="00503117">
              <w:rPr>
                <w:rFonts w:ascii="Arial Narrow" w:hAnsi="Arial Narrow" w:cs="Arial"/>
                <w:b/>
                <w:i/>
                <w:color w:val="0070C0"/>
                <w:sz w:val="16"/>
                <w:szCs w:val="16"/>
                <w:vertAlign w:val="superscript"/>
                <w:lang w:val="nl-BE"/>
              </w:rPr>
              <w:t>4</w:t>
            </w:r>
            <w:r w:rsidRPr="00503117">
              <w:rPr>
                <w:rFonts w:ascii="Arial Narrow" w:hAnsi="Arial Narrow" w:cs="Arial"/>
                <w:i/>
                <w:color w:val="0070C0"/>
                <w:sz w:val="16"/>
                <w:szCs w:val="16"/>
                <w:vertAlign w:val="superscript"/>
                <w:lang w:val="nl-BE"/>
              </w:rPr>
              <w:t xml:space="preserve"> </w:t>
            </w:r>
            <w:r w:rsidRPr="00503117">
              <w:rPr>
                <w:rFonts w:ascii="Arial Narrow" w:hAnsi="Arial Narrow"/>
                <w:sz w:val="16"/>
                <w:szCs w:val="16"/>
              </w:rPr>
              <w:t>Recent klinisch verslag vereist</w:t>
            </w:r>
          </w:p>
        </w:tc>
      </w:tr>
    </w:tbl>
    <w:p w14:paraId="1765C24A" w14:textId="77777777" w:rsidR="00B77F8D" w:rsidRDefault="00B77F8D" w:rsidP="00A13423">
      <w:pPr>
        <w:pStyle w:val="UZTabeltitelklein"/>
        <w:spacing w:before="0" w:line="240" w:lineRule="auto"/>
        <w:rPr>
          <w:rFonts w:ascii="Arial Narrow" w:hAnsi="Arial Narrow" w:cs="Arial"/>
          <w:noProof/>
          <w:color w:val="000000"/>
          <w:sz w:val="14"/>
          <w:szCs w:val="14"/>
          <w:shd w:val="pct15" w:color="auto" w:fill="FFFFFF"/>
          <w:lang w:eastAsia="nl-NL"/>
        </w:rPr>
        <w:sectPr w:rsidR="00B77F8D" w:rsidSect="000222B0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896" w:right="953" w:bottom="953" w:left="851" w:header="567" w:footer="1134" w:gutter="0"/>
          <w:cols w:space="708"/>
          <w:titlePg/>
          <w:docGrid w:linePitch="360"/>
        </w:sectPr>
      </w:pPr>
    </w:p>
    <w:p w14:paraId="35DB3C8F" w14:textId="77777777" w:rsidR="00B77F8D" w:rsidRPr="00F23A75" w:rsidRDefault="00B77F8D" w:rsidP="00923264">
      <w:pPr>
        <w:pStyle w:val="UZTabeltitelklein"/>
        <w:tabs>
          <w:tab w:val="clear" w:pos="119"/>
        </w:tabs>
        <w:spacing w:before="0" w:line="240" w:lineRule="auto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Fertiliteitsprobleem, DSD</w:t>
      </w:r>
    </w:p>
    <w:p w14:paraId="2DC10F59" w14:textId="7CD02B8B" w:rsidR="00227F62" w:rsidRPr="00227F62" w:rsidRDefault="00227F62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42486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/>
          <w:sz w:val="15"/>
          <w:szCs w:val="15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Subfertiliteit, infertiliteit, herhaald miskraam: conventionele karyotypering</w:t>
      </w:r>
    </w:p>
    <w:p w14:paraId="7A740A38" w14:textId="634BB10D" w:rsidR="00227F62" w:rsidRPr="00227F62" w:rsidRDefault="00227F62" w:rsidP="00227F62">
      <w:pPr>
        <w:tabs>
          <w:tab w:val="left" w:pos="4056"/>
        </w:tabs>
        <w:spacing w:line="264" w:lineRule="auto"/>
        <w:ind w:right="-186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839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Verstoorde spermatogenese (microdeleties Y-chr.) </w:t>
      </w:r>
    </w:p>
    <w:p w14:paraId="54665E7A" w14:textId="69D43D73" w:rsidR="00227F62" w:rsidRPr="00227F62" w:rsidRDefault="00B77F8D" w:rsidP="000425F1">
      <w:pPr>
        <w:tabs>
          <w:tab w:val="left" w:pos="3969"/>
        </w:tabs>
        <w:spacing w:line="264" w:lineRule="auto"/>
        <w:rPr>
          <w:rFonts w:ascii="Arial Narrow" w:hAnsi="Arial Narrow"/>
          <w:noProof/>
          <w:sz w:val="15"/>
          <w:szCs w:val="15"/>
          <w:vertAlign w:val="superscript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61439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Azoöspermia door CAVD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A1250F">
        <w:rPr>
          <w:rFonts w:ascii="Arial Narrow" w:hAnsi="Arial Narrow"/>
          <w:noProof/>
          <w:sz w:val="15"/>
          <w:szCs w:val="15"/>
          <w:vertAlign w:val="superscript"/>
          <w:lang w:val="en-US"/>
        </w:rPr>
        <w:t xml:space="preserve"> </w:t>
      </w:r>
    </w:p>
    <w:p w14:paraId="20D32E9F" w14:textId="77777777" w:rsidR="00227F62" w:rsidRDefault="00227F62" w:rsidP="00227F62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690280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7955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280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Prematuur ovarieel falen, </w:t>
      </w:r>
      <w:r w:rsidRPr="00690280">
        <w:rPr>
          <w:rFonts w:ascii="Arial Narrow" w:hAnsi="Arial Narrow" w:cs="Arial"/>
          <w:i/>
          <w:noProof/>
          <w:sz w:val="15"/>
          <w:szCs w:val="15"/>
          <w:lang w:eastAsia="nl-NL"/>
        </w:rPr>
        <w:t>FMR1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-gerelateerd </w:t>
      </w:r>
    </w:p>
    <w:p w14:paraId="21FAFA70" w14:textId="77777777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="00287D49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38694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Disorder of Sex Development</w:t>
      </w:r>
      <w:r w:rsidR="007B15D0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-Primary Ovarian Insufficiency-</w:t>
      </w:r>
      <w:r w:rsidR="00632F7D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Hypogonadotropic Hypogonadism </w:t>
      </w:r>
      <w:r w:rsidR="0094285C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DSD-POI</w:t>
      </w:r>
      <w:r w:rsidR="00632F7D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-HH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="00C35DDF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1,2</w:t>
      </w:r>
      <w:r w:rsidR="00BA0161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,4</w:t>
      </w:r>
    </w:p>
    <w:p w14:paraId="52984770" w14:textId="37978497" w:rsidR="00AA6ABB" w:rsidRPr="00AA6ABB" w:rsidRDefault="00AA6ABB" w:rsidP="00AA6ABB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4444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>Subfertiliteit, infertiliteit, gameetfa</w:t>
      </w:r>
      <w:r w:rsidR="00E42715"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>len</w:t>
      </w:r>
      <w:r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(</w:t>
      </w:r>
      <w:r w:rsidRPr="00DC77D9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DC77D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1,4</w:t>
      </w:r>
    </w:p>
    <w:p w14:paraId="34666B16" w14:textId="2364027E" w:rsidR="00B77F8D" w:rsidRPr="00A1250F" w:rsidRDefault="00B77F8D" w:rsidP="000425F1">
      <w:pPr>
        <w:spacing w:line="264" w:lineRule="auto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11178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621996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Klinefelter syndroom</w:t>
      </w:r>
    </w:p>
    <w:p w14:paraId="58270102" w14:textId="77777777" w:rsidR="00621996" w:rsidRPr="00A1250F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8619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833A0A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Turner syndroom </w:t>
      </w:r>
    </w:p>
    <w:p w14:paraId="6B5E97A5" w14:textId="77777777" w:rsidR="00B77F8D" w:rsidRPr="00A1250F" w:rsidRDefault="00B43CB1" w:rsidP="00E75ECB">
      <w:pPr>
        <w:pStyle w:val="UZTabeltitelklein"/>
        <w:rPr>
          <w:rFonts w:ascii="Arial Narrow" w:hAnsi="Arial Narrow" w:cs="Arial"/>
          <w:sz w:val="16"/>
          <w:szCs w:val="16"/>
          <w:shd w:val="pct15" w:color="auto" w:fill="FFFFFF"/>
          <w:lang w:val="en-US"/>
        </w:rPr>
      </w:pPr>
      <w:r w:rsidRPr="00A1250F">
        <w:rPr>
          <w:rFonts w:ascii="Arial Narrow" w:hAnsi="Arial Narrow"/>
          <w:sz w:val="16"/>
          <w:szCs w:val="16"/>
          <w:lang w:val="en-US"/>
        </w:rPr>
        <w:t xml:space="preserve">IVF,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Gameetdonor</w:t>
      </w:r>
      <w:r w:rsidR="00B77F8D" w:rsidRPr="00A1250F">
        <w:rPr>
          <w:rFonts w:ascii="Arial Narrow" w:hAnsi="Arial Narrow" w:cs="Arial"/>
          <w:noProof/>
          <w:color w:val="49548F"/>
          <w:sz w:val="16"/>
          <w:szCs w:val="16"/>
          <w:lang w:val="en-US" w:eastAsia="nl-NL"/>
        </w:rPr>
        <w:t xml:space="preserve">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consanguïniteit</w:t>
      </w:r>
    </w:p>
    <w:p w14:paraId="26EC80B1" w14:textId="77777777" w:rsidR="00B77F8D" w:rsidRPr="00A1250F" w:rsidRDefault="00621996" w:rsidP="000425F1">
      <w:pPr>
        <w:spacing w:line="264" w:lineRule="auto"/>
        <w:rPr>
          <w:rFonts w:ascii="Arial Narrow" w:hAnsi="Arial Narrow"/>
          <w:sz w:val="15"/>
          <w:szCs w:val="15"/>
          <w:shd w:val="pct15" w:color="auto" w:fill="FFFFFF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noProof/>
            <w:sz w:val="15"/>
            <w:szCs w:val="15"/>
            <w:lang w:val="en-US" w:eastAsia="nl-NL"/>
          </w:rPr>
          <w:id w:val="14623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D" w:rsidRPr="00A1250F">
            <w:rPr>
              <w:rFonts w:ascii="Segoe UI Symbol" w:hAnsi="Segoe UI Symbol" w:cs="Segoe UI Symbol"/>
              <w:noProof/>
              <w:sz w:val="15"/>
              <w:szCs w:val="15"/>
              <w:lang w:val="en-US" w:eastAsia="nl-NL"/>
            </w:rPr>
            <w:t>☐</w:t>
          </w:r>
        </w:sdtContent>
      </w:sdt>
      <w:r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Conventionele karyotypering</w:t>
      </w:r>
    </w:p>
    <w:p w14:paraId="5A11C191" w14:textId="77777777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sz w:val="15"/>
          <w:szCs w:val="15"/>
          <w:lang w:val="en-US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7436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Dragerschap mucoviscidose/ CF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)  </w:t>
      </w:r>
    </w:p>
    <w:p w14:paraId="763BCB83" w14:textId="6F9A26CF" w:rsidR="00F526FC" w:rsidRPr="00A1250F" w:rsidRDefault="00AD6287" w:rsidP="00E13F8A">
      <w:pPr>
        <w:shd w:val="clear" w:color="auto" w:fill="F2F2F2" w:themeFill="accent4"/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Et</w:t>
      </w:r>
      <w:r w:rsidR="00F526FC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nische afkomst: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1957070072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</w:p>
    <w:p w14:paraId="6EFB59BF" w14:textId="77777777" w:rsidR="00B77F8D" w:rsidRPr="00D623A0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429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spinale muscul. atrofie/ SMA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SMN1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br/>
      </w:r>
      <w:r w:rsidR="00B43CB1"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724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CB1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Fragiele-X syndroom  (</w:t>
      </w:r>
      <w:r w:rsidR="00B43CB1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FMR1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299C4725" w14:textId="77777777" w:rsidR="00331F19" w:rsidRDefault="00B77F8D" w:rsidP="00E75ECB">
      <w:pPr>
        <w:pStyle w:val="UZTabeltitelklein"/>
        <w:tabs>
          <w:tab w:val="clear" w:pos="119"/>
        </w:tabs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</w:pPr>
      <w:r w:rsidRPr="00F23A75">
        <w:rPr>
          <w:rFonts w:ascii="Arial Narrow" w:hAnsi="Arial Narrow"/>
          <w:sz w:val="16"/>
          <w:szCs w:val="16"/>
        </w:rPr>
        <w:t>Ontwikkelingsstoornissen, verstandelijke beperking en epilepsie</w:t>
      </w:r>
      <w:r w:rsidRPr="00F23A75"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  <w:t xml:space="preserve"> </w:t>
      </w:r>
    </w:p>
    <w:p w14:paraId="4046697C" w14:textId="57350F64" w:rsidR="00B77F8D" w:rsidRPr="00331F19" w:rsidRDefault="00B77F8D" w:rsidP="00331F19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 w:cs="Arial"/>
            <w:noProof/>
            <w:sz w:val="15"/>
            <w:szCs w:val="15"/>
            <w:lang w:eastAsia="nl-NL"/>
          </w:rPr>
          <w:id w:val="163313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Segoe UI Symbol" w:hAnsi="Segoe UI Symbol" w:cs="Segoe UI Symbol"/>
              <w:noProof/>
              <w:sz w:val="15"/>
              <w:szCs w:val="15"/>
              <w:lang w:eastAsia="nl-NL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Conventionele karyotypering</w:t>
      </w:r>
    </w:p>
    <w:p w14:paraId="68498E44" w14:textId="77777777" w:rsidR="00B77F8D" w:rsidRPr="00F526FC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9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Moleculaire karyotypering</w:t>
      </w:r>
    </w:p>
    <w:p w14:paraId="68E3A6D5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95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Angelman </w:t>
      </w:r>
      <w:r w:rsidR="00833A0A" w:rsidRPr="00331F19">
        <w:rPr>
          <w:rFonts w:ascii="Arial Narrow" w:hAnsi="Arial Narrow" w:cs="Arial"/>
          <w:noProof/>
          <w:sz w:val="15"/>
          <w:szCs w:val="15"/>
          <w:lang w:eastAsia="nl-NL"/>
        </w:rPr>
        <w:t>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(methylatie chr. 15)</w:t>
      </w:r>
    </w:p>
    <w:p w14:paraId="00843B4F" w14:textId="6FC572A4" w:rsidR="00B77F8D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4553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Fragiele-X syndroom 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) </w:t>
      </w:r>
    </w:p>
    <w:p w14:paraId="04CC00EE" w14:textId="14A99CAF" w:rsidR="00556168" w:rsidRPr="00556168" w:rsidRDefault="00556168" w:rsidP="00556168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1726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Hirschsprung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DC77D9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DC77D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BE3F7D3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31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Prader-Willi 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(methylatie chr. 15)</w:t>
      </w:r>
    </w:p>
    <w:p w14:paraId="23A7475A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7611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Trisomie 21  / syndroom van Down</w:t>
      </w:r>
    </w:p>
    <w:p w14:paraId="636903B6" w14:textId="555F8782" w:rsidR="00B77F8D" w:rsidRPr="00FF4102" w:rsidRDefault="00B77F8D" w:rsidP="000425F1">
      <w:pPr>
        <w:spacing w:line="264" w:lineRule="auto"/>
        <w:ind w:left="392" w:hanging="39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210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Ander syndroom: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1957070071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</w:p>
    <w:p w14:paraId="4EC049EA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3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Uniparentale disomie - specifieer het chromosoom: 7 – 11 - 14 – 15 – 16 </w:t>
      </w:r>
    </w:p>
    <w:p w14:paraId="41E065F5" w14:textId="77777777" w:rsidR="00B77F8D" w:rsidRPr="00FF4102" w:rsidRDefault="00B77F8D" w:rsidP="000425F1">
      <w:pPr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58B43A93" w14:textId="77777777" w:rsidR="00B77F8D" w:rsidRPr="00B96D89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1418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Verstandelijke beperking &amp; epilepsie</w:t>
      </w:r>
      <w:r w:rsidRPr="00D623A0">
        <w:rPr>
          <w:rFonts w:ascii="Arial Narrow" w:hAnsi="Arial Narrow" w:cs="Arial"/>
          <w:noProof/>
          <w:color w:val="538135"/>
          <w:sz w:val="15"/>
          <w:szCs w:val="15"/>
          <w:lang w:val="nl-BE" w:eastAsia="nl-NL"/>
        </w:rPr>
        <w:t xml:space="preserve">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54035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 3</w:t>
      </w:r>
    </w:p>
    <w:p w14:paraId="1537F9B0" w14:textId="77777777" w:rsidR="00B77F8D" w:rsidRPr="00621996" w:rsidRDefault="00B77F8D" w:rsidP="000425F1">
      <w:pPr>
        <w:tabs>
          <w:tab w:val="left" w:pos="3969"/>
        </w:tabs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1F729813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b/>
          <w:noProof/>
          <w:sz w:val="15"/>
          <w:szCs w:val="15"/>
          <w:lang w:eastAsia="nl-NL"/>
        </w:rPr>
        <w:t>Ouder/familielid van index patiënt:</w:t>
      </w:r>
    </w:p>
    <w:p w14:paraId="0A40E127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color w:val="49548F"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3681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A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Conventionele karyotypering</w:t>
      </w:r>
    </w:p>
    <w:p w14:paraId="760A5D3F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11385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DD19EF"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Segregatie-analyse: </w:t>
      </w:r>
      <w:r w:rsidR="00CC2DDA" w:rsidRPr="00FF4102">
        <w:rPr>
          <w:rFonts w:ascii="Arial Narrow" w:hAnsi="Arial Narrow" w:cs="Arial"/>
          <w:noProof/>
          <w:sz w:val="15"/>
          <w:szCs w:val="15"/>
          <w:lang w:eastAsia="nl-NL"/>
        </w:rPr>
        <w:t>nazicht gen</w:t>
      </w:r>
      <w:r w:rsidR="00833A0A">
        <w:rPr>
          <w:rFonts w:ascii="Arial Narrow" w:hAnsi="Arial Narrow" w:cs="Arial"/>
          <w:noProof/>
          <w:sz w:val="15"/>
          <w:szCs w:val="15"/>
          <w:lang w:eastAsia="nl-NL"/>
        </w:rPr>
        <w:t xml:space="preserve">etisch </w:t>
      </w:r>
      <w:r w:rsidR="00CC2DDA" w:rsidRPr="00FF4102">
        <w:rPr>
          <w:rFonts w:ascii="Arial Narrow" w:hAnsi="Arial Narrow" w:cs="Arial"/>
          <w:noProof/>
          <w:sz w:val="15"/>
          <w:szCs w:val="15"/>
          <w:lang w:eastAsia="nl-NL"/>
        </w:rPr>
        <w:t>defect gevonden in proband</w:t>
      </w:r>
    </w:p>
    <w:p w14:paraId="06A8300D" w14:textId="00C032A2" w:rsidR="00B77F8D" w:rsidRPr="00F23A75" w:rsidRDefault="00B77F8D" w:rsidP="00E75ECB">
      <w:pPr>
        <w:pStyle w:val="UZTabeltitelklein"/>
        <w:tabs>
          <w:tab w:val="clear" w:pos="119"/>
        </w:tabs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Metabolisme, bloed, ademhaling, spijsvertering, nieren</w:t>
      </w:r>
      <w:r w:rsidR="00A1250F" w:rsidRPr="004D3390">
        <w:rPr>
          <w:rFonts w:ascii="Arial Narrow" w:hAnsi="Arial Narrow"/>
          <w:sz w:val="16"/>
          <w:szCs w:val="16"/>
        </w:rPr>
        <w:t>, Lever</w:t>
      </w:r>
    </w:p>
    <w:p w14:paraId="7D48276E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540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Congenitaal Centraal Hypoventilatie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PHOX2B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E21C4C6" w14:textId="6AF3504A" w:rsidR="00B77F8D" w:rsidRPr="00FF4102" w:rsidRDefault="00B77F8D" w:rsidP="00923264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01895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Ziekte van Fabry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GLA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923264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621996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m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an: enkel na bevestiging deficiëntie alpha-galactosidase</w:t>
      </w:r>
    </w:p>
    <w:p w14:paraId="4086913C" w14:textId="6863120B" w:rsidR="00B77F8D" w:rsidRPr="001E54A8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1E54A8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23467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4A8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Hereditaire</w:t>
      </w:r>
      <w:r w:rsidRPr="001E54A8"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  <w:t xml:space="preserve"> 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hemochromatose type 1 (</w:t>
      </w:r>
      <w:r w:rsidRPr="001E54A8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HFE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EF012B3" w14:textId="7E5FB99D" w:rsidR="00B77F8D" w:rsidRPr="00A1250F" w:rsidRDefault="00B77F8D" w:rsidP="00331F19">
      <w:pPr>
        <w:shd w:val="clear" w:color="auto" w:fill="F2F2F2" w:themeFill="accent4"/>
        <w:spacing w:line="264" w:lineRule="auto"/>
        <w:ind w:left="426" w:right="67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concentratie serumferritine:</w:t>
      </w:r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1766500317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  <w:r w:rsidR="00C00A40">
        <w:rPr>
          <w:rFonts w:ascii="Arial Narrow" w:hAnsi="Arial Narrow" w:cs="Arial"/>
          <w:noProof/>
          <w:sz w:val="15"/>
          <w:szCs w:val="15"/>
          <w:shd w:val="clear" w:color="auto" w:fill="EEECE1"/>
          <w:lang w:eastAsia="nl-NL"/>
        </w:rPr>
        <w:t xml:space="preserve">    </w:t>
      </w:r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A13423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transferrine-saturatie (%):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609170177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</w:p>
    <w:p w14:paraId="123CFB82" w14:textId="77777777" w:rsidR="001E54A8" w:rsidRPr="00A1250F" w:rsidRDefault="001E54A8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Mucoviscidose / cystic fibrosis/ CF, CFTR-gerelateerde aandoeningen  (</w:t>
      </w:r>
      <w:r w:rsidRPr="00A1250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48896306" w14:textId="77777777" w:rsidR="001E54A8" w:rsidRDefault="001E54A8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 (of B)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1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50 frequente mutaties (eerstelijns onderzoek)</w:t>
      </w:r>
    </w:p>
    <w:p w14:paraId="59A8AAE1" w14:textId="60D3D35C" w:rsidR="001E54A8" w:rsidRPr="00A1250F" w:rsidRDefault="001E54A8" w:rsidP="001E54A8">
      <w:pPr>
        <w:shd w:val="clear" w:color="auto" w:fill="F2F2F2" w:themeFill="accent4"/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Etnische afkomst: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-1252662115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</w:p>
    <w:p w14:paraId="4EBCF071" w14:textId="5E0C7300" w:rsidR="001E54A8" w:rsidRPr="001E54A8" w:rsidRDefault="001E54A8" w:rsidP="001E54A8">
      <w:pPr>
        <w:spacing w:line="264" w:lineRule="auto"/>
        <w:ind w:left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8434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volledige screening 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-ge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n</w:t>
      </w:r>
    </w:p>
    <w:p w14:paraId="7C85AB51" w14:textId="77777777" w:rsidR="001E54A8" w:rsidRPr="00A1250F" w:rsidRDefault="001E54A8" w:rsidP="001E54A8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9976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Hepatologie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</w:p>
    <w:p w14:paraId="7473608C" w14:textId="30785EB7" w:rsidR="00EC56BF" w:rsidRPr="006A652B" w:rsidRDefault="00B77F8D" w:rsidP="006A652B">
      <w:pPr>
        <w:spacing w:line="264" w:lineRule="auto"/>
        <w:ind w:right="-1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269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ED368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Heterotaxie/Primaire Ciliaire Dyskinesie (</w:t>
      </w:r>
      <w:r w:rsidR="00ED3688" w:rsidRPr="00A1250F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ED368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C35DDF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1,2</w:t>
      </w:r>
      <w:r w:rsidR="003D56D0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6D697DB6" w14:textId="77777777" w:rsidR="00DB46DB" w:rsidRDefault="00DB46DB" w:rsidP="00DB46DB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152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287D49">
        <w:rPr>
          <w:rFonts w:ascii="Arial Narrow" w:hAnsi="Arial Narrow" w:cs="Arial"/>
          <w:noProof/>
          <w:sz w:val="15"/>
          <w:szCs w:val="15"/>
          <w:lang w:val="nl-BE" w:eastAsia="nl-NL"/>
        </w:rPr>
        <w:t>Nefropathie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1,2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 </w:t>
      </w:r>
    </w:p>
    <w:p w14:paraId="12EBE4AC" w14:textId="77777777" w:rsidR="003264C6" w:rsidRPr="000222B0" w:rsidRDefault="003264C6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222B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92109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2B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Pancreatitis, hereditaire  (</w:t>
      </w:r>
      <w:r w:rsidRPr="000222B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PRSS1, SPINK1</w:t>
      </w:r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7EB06350" w14:textId="77777777" w:rsidR="00B77F8D" w:rsidRPr="00D623A0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123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Pancreatitis, idiopatische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CFTR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FDEE32E" w14:textId="77777777" w:rsidR="00B77F8D" w:rsidRPr="00D623A0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386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Proteïne S (alfa) deficiëntie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PROS1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4BE43F0" w14:textId="5480BA31" w:rsidR="00B77F8D" w:rsidRPr="00FF4102" w:rsidRDefault="00B77F8D" w:rsidP="00E13F8A">
      <w:pPr>
        <w:shd w:val="clear" w:color="auto" w:fill="F2F2F2" w:themeFill="accent4"/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vrije proteïne S waarden: </w:t>
      </w:r>
      <w:sdt>
        <w:sdtPr>
          <w:rPr>
            <w:rFonts w:ascii="Arial Narrow" w:hAnsi="Arial Narrow" w:cs="Arial"/>
            <w:noProof/>
            <w:sz w:val="15"/>
            <w:szCs w:val="15"/>
            <w:shd w:val="clear" w:color="auto" w:fill="EEECE1"/>
            <w:lang w:eastAsia="nl-NL"/>
          </w:rPr>
          <w:id w:val="-1322110189"/>
          <w:showingPlcHdr/>
        </w:sdtPr>
        <w:sdtContent>
          <w:r w:rsidR="00C00A40" w:rsidRPr="00AF34BE">
            <w:rPr>
              <w:rStyle w:val="Tekstvantijdelijkeaanduiding"/>
              <w:rFonts w:ascii="Arial Narrow" w:eastAsiaTheme="minorHAnsi" w:hAnsi="Arial Narrow"/>
              <w:sz w:val="15"/>
              <w:szCs w:val="15"/>
              <w:lang w:val="nl-BE"/>
            </w:rPr>
            <w:t>Vul aan.</w:t>
          </w:r>
        </w:sdtContent>
      </w:sdt>
    </w:p>
    <w:p w14:paraId="02411B11" w14:textId="59053A00" w:rsidR="00B77F8D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1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Polycystische nieren</w:t>
      </w:r>
      <w:r w:rsidR="0085480E">
        <w:rPr>
          <w:rFonts w:ascii="Arial Narrow" w:hAnsi="Arial Narrow" w:cs="Arial"/>
          <w:noProof/>
          <w:sz w:val="15"/>
          <w:szCs w:val="15"/>
          <w:lang w:val="nl-BE" w:eastAsia="nl-NL"/>
        </w:rPr>
        <w:t>, autosomaal dominant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PKD1, PKD2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DD43ACD" w14:textId="77777777" w:rsidR="006E53A3" w:rsidRPr="004D3390" w:rsidRDefault="00C31F37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403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Respiratoire aandoeningen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: n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>iet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-CF bronchiectasis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/ </w:t>
      </w:r>
    </w:p>
    <w:p w14:paraId="6C2CF865" w14:textId="05283551" w:rsidR="00C31F37" w:rsidRDefault="00E44D7B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pulmonaire hypertensie /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i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nterstitieel longlijden</w:t>
      </w:r>
    </w:p>
    <w:p w14:paraId="72922A55" w14:textId="6A4B619D" w:rsidR="001E54A8" w:rsidRPr="000222B0" w:rsidRDefault="001E54A8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222B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7909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2B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Tubereuze sclerose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TSC1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TSC2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16B81C97" w14:textId="77777777" w:rsidR="00B77F8D" w:rsidRPr="00F23A75" w:rsidRDefault="00B77F8D" w:rsidP="00E75ECB">
      <w:pPr>
        <w:pStyle w:val="UZTabeltitelklein"/>
        <w:tabs>
          <w:tab w:val="clear" w:pos="119"/>
        </w:tabs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Afwijkende groei  / botaandoeningen</w:t>
      </w:r>
    </w:p>
    <w:p w14:paraId="302D964A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-49379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Achondrogenese type 2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FEB5FA9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5469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63C1BADF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01722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Acrocapitofemorale dysplasie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1A2AED1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39492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Brachydactylie type A1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7BD6F474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855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Buschke-Ollendorf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006D0992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6091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Craniosynostose/Apert Syndroom (hotspot 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FGFR2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</w:t>
      </w:r>
    </w:p>
    <w:p w14:paraId="7214CA3A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93205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Craniosynostose Boston Type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MSX2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3F161896" w14:textId="7BD7AADA" w:rsidR="00DB46DB" w:rsidRDefault="00DB46DB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3989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>Craniosynostose (</w:t>
      </w:r>
      <w:r w:rsidRPr="00DC77D9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DC77D9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DC77D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1,4</w:t>
      </w:r>
    </w:p>
    <w:p w14:paraId="229F0903" w14:textId="774577E9" w:rsidR="00B77F8D" w:rsidRPr="00FF4102" w:rsidRDefault="00B77F8D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vertAlign w:val="superscript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485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Ectrodactylie; cleft lip/palate syndroom type 3; ectodermale dysplasie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</w:t>
      </w:r>
    </w:p>
    <w:p w14:paraId="4A29735C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0026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Feingold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MYCN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33B5DE6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861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Hypochondrogenese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078E135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9737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Hypochondroplasie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70893284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7831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Kniest dysplasie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COL2A1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5A63F573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80466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Leri-Weill dyschondrosteosis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SHOX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47CC3496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632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Melorheostose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000A4958" w14:textId="77777777" w:rsidR="00B77F8D" w:rsidRPr="00FF4102" w:rsidRDefault="00B77F8D" w:rsidP="002C7543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03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Muenke syndroom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25AC6932" w14:textId="21F729E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47156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Multipele epifysaire dysplasie, AD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en AR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9163FA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SLC26A2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1CE8ED" w14:textId="77777777" w:rsidR="004D2BE4" w:rsidRPr="00DA28D7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highlight w:val="yellow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9435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E4"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Osteogenesis imperfecta / </w:t>
      </w:r>
      <w:r w:rsidR="007D5FE6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O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steoporose 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DA28D7"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DA28D7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520A051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4731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Osteopoikilose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FB3238F" w14:textId="77777777" w:rsidR="00B77F8D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871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Saethre-Chotzen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TWIST1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680082" w14:textId="77777777" w:rsidR="004F092E" w:rsidRPr="00A1250F" w:rsidRDefault="003264C6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it-IT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1314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Skeletdysplasie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1,2</w:t>
      </w:r>
      <w:r w:rsidR="003D56D0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 </w:t>
      </w:r>
    </w:p>
    <w:p w14:paraId="0EE87A15" w14:textId="2A9BC84A" w:rsidR="00A13423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91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/>
          <w:bCs/>
          <w:sz w:val="15"/>
          <w:szCs w:val="15"/>
          <w:lang w:val="it-IT"/>
        </w:rPr>
        <w:t xml:space="preserve">Spondylo-epifysaire dysplasia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031FAF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NKX3-2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9F1A15" w14:textId="14B74B6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2266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Stickler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syndroom </w:t>
      </w:r>
      <w:r w:rsidRPr="004D3390">
        <w:rPr>
          <w:rFonts w:ascii="Arial Narrow" w:hAnsi="Arial Narrow"/>
          <w:noProof/>
          <w:sz w:val="15"/>
          <w:szCs w:val="15"/>
          <w:lang w:val="it-IT"/>
        </w:rPr>
        <w:t xml:space="preserve">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9163FA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9163FA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7B85AFD" w14:textId="77777777" w:rsidR="004A71B4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57883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Thanatofore dysplasie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56878110" w14:textId="77777777" w:rsidR="00B77F8D" w:rsidRPr="000642BF" w:rsidRDefault="00B77F8D" w:rsidP="00E75ECB">
      <w:pPr>
        <w:pStyle w:val="UZTabeltitelklein"/>
        <w:tabs>
          <w:tab w:val="clear" w:pos="119"/>
          <w:tab w:val="left" w:pos="142"/>
        </w:tabs>
        <w:ind w:right="108"/>
        <w:rPr>
          <w:rFonts w:ascii="Arial Narrow" w:hAnsi="Arial Narrow"/>
          <w:sz w:val="16"/>
          <w:szCs w:val="16"/>
          <w:lang w:val="de-DE"/>
        </w:rPr>
      </w:pPr>
      <w:r w:rsidRPr="000642BF">
        <w:rPr>
          <w:rFonts w:ascii="Arial Narrow" w:hAnsi="Arial Narrow"/>
          <w:sz w:val="16"/>
          <w:szCs w:val="16"/>
          <w:lang w:val="de-DE"/>
        </w:rPr>
        <w:t>Bindweefsel, bloedvaten, huid</w:t>
      </w:r>
      <w:r w:rsidR="00214E86" w:rsidRPr="000642BF">
        <w:rPr>
          <w:rFonts w:ascii="Arial Narrow" w:hAnsi="Arial Narrow"/>
          <w:sz w:val="16"/>
          <w:szCs w:val="16"/>
          <w:lang w:val="de-DE"/>
        </w:rPr>
        <w:t>, CILIA</w:t>
      </w:r>
    </w:p>
    <w:p w14:paraId="276F24E5" w14:textId="730C284D" w:rsidR="00B77F8D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191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Arteriële tortuositeit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SLC2A10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, 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 xml:space="preserve">FBLN4 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(=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EFEMP2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))</w:t>
      </w:r>
    </w:p>
    <w:p w14:paraId="6A4660AC" w14:textId="77777777" w:rsidR="001E54A8" w:rsidRDefault="009163FA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45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Arrhythmogene cardiopathie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6DE7361D" w14:textId="3809C7E5" w:rsidR="00B77F8D" w:rsidRPr="001E54A8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2648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Beals-Hecht syndroom/ </w:t>
      </w:r>
      <w:proofErr w:type="spellStart"/>
      <w:r w:rsidRPr="000642BF">
        <w:rPr>
          <w:rFonts w:ascii="Arial Narrow" w:hAnsi="Arial Narrow"/>
          <w:sz w:val="15"/>
          <w:szCs w:val="15"/>
          <w:lang w:val="de-DE"/>
        </w:rPr>
        <w:t>Congenitale</w:t>
      </w:r>
      <w:proofErr w:type="spellEnd"/>
      <w:r w:rsidRPr="000642BF">
        <w:rPr>
          <w:rFonts w:ascii="Arial Narrow" w:hAnsi="Arial Narrow"/>
          <w:sz w:val="15"/>
          <w:szCs w:val="15"/>
          <w:lang w:val="de-DE"/>
        </w:rPr>
        <w:t xml:space="preserve"> </w:t>
      </w:r>
      <w:proofErr w:type="spellStart"/>
      <w:r w:rsidRPr="000642BF">
        <w:rPr>
          <w:rFonts w:ascii="Arial Narrow" w:hAnsi="Arial Narrow"/>
          <w:sz w:val="15"/>
          <w:szCs w:val="15"/>
          <w:lang w:val="de-DE"/>
        </w:rPr>
        <w:t>Contracturale</w:t>
      </w:r>
      <w:proofErr w:type="spellEnd"/>
      <w:r w:rsidRPr="000642BF">
        <w:rPr>
          <w:rFonts w:ascii="Arial Narrow" w:hAnsi="Arial Narrow"/>
          <w:sz w:val="15"/>
          <w:szCs w:val="15"/>
          <w:lang w:val="de-DE"/>
        </w:rPr>
        <w:t xml:space="preserve"> </w:t>
      </w:r>
      <w:proofErr w:type="spellStart"/>
      <w:r w:rsidRPr="000642BF">
        <w:rPr>
          <w:rFonts w:ascii="Arial Narrow" w:hAnsi="Arial Narrow"/>
          <w:sz w:val="15"/>
          <w:szCs w:val="15"/>
          <w:lang w:val="de-DE"/>
        </w:rPr>
        <w:t>Arachnodactylie</w:t>
      </w:r>
      <w:proofErr w:type="spellEnd"/>
      <w:r w:rsidRPr="000642BF">
        <w:rPr>
          <w:rFonts w:ascii="Arial Narrow" w:hAnsi="Arial Narrow"/>
          <w:sz w:val="15"/>
          <w:szCs w:val="15"/>
          <w:lang w:val="de-DE"/>
        </w:rPr>
        <w:t xml:space="preserve"> (CCA)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/   Arthrogrypose Distale Type 9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FBN2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A13D6F7" w14:textId="79FE155C" w:rsidR="00B77F8D" w:rsidRPr="000642B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lastRenderedPageBreak/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0355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Bicuspide aortaklep, bicuspid aortic valve 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542406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542406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542406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462AB93E" w14:textId="77777777" w:rsidR="00B77F8D" w:rsidRPr="00DA28D7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9930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Brugada syndroom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SCN5A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70114E7F" w14:textId="77777777" w:rsidR="0094285C" w:rsidRPr="00DA28D7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555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Cardio</w:t>
      </w:r>
      <w:r w:rsidR="0094285C"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pathie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panel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  <w:r w:rsidR="00C35DDF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,2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,4</w:t>
      </w:r>
      <w:r w:rsidR="0094285C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="008348B6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</w:t>
      </w:r>
    </w:p>
    <w:p w14:paraId="62FD4935" w14:textId="6F87DC62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557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Catecholaminerge polymorfe ventrikeltachycardie 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542406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542406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542406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29EE65D3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1809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Cerebral small vessel disease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9C514E3" w14:textId="00F51C16" w:rsidR="008348B6" w:rsidRPr="008348B6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="00214E86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3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A91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214E86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Ciliopathie (</w:t>
      </w:r>
      <w:r w:rsidR="00214E86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</w:t>
      </w:r>
      <w:r w:rsidR="00214E86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l)</w:t>
      </w:r>
      <w:r w:rsidR="00214E86" w:rsidRPr="00FF4102">
        <w:rPr>
          <w:rFonts w:ascii="Arial Narrow" w:hAnsi="Arial Narrow" w:cs="Arial"/>
          <w:b/>
          <w:i/>
          <w:sz w:val="15"/>
          <w:szCs w:val="15"/>
          <w:vertAlign w:val="superscript"/>
          <w:lang w:val="nl-BE"/>
        </w:rPr>
        <w:t xml:space="preserve"> </w:t>
      </w:r>
      <w:r w:rsidR="00214E86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  <w:r w:rsidR="008348B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 </w:t>
      </w:r>
    </w:p>
    <w:p w14:paraId="58BF1C02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12882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Congenitale structurele hart afwijkingen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l)</w:t>
      </w:r>
      <w:r w:rsidRPr="00FF4102">
        <w:rPr>
          <w:rFonts w:ascii="Arial Narrow" w:hAnsi="Arial Narrow" w:cs="Arial"/>
          <w:b/>
          <w:i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6A266DF" w14:textId="77777777" w:rsidR="00F817EC" w:rsidRPr="00FF4102" w:rsidRDefault="00F817E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</w:pP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ab/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ook EDTA bloedstaal van beide ouders </w:t>
      </w:r>
      <w:r w:rsidR="00C35DDF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nodig</w:t>
      </w:r>
      <w:r w:rsidR="00CD1B0D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!</w:t>
      </w:r>
    </w:p>
    <w:p w14:paraId="0F51534E" w14:textId="77777777" w:rsidR="00B77F8D" w:rsidRPr="00DA28D7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288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A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Cutis laxa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</w:p>
    <w:p w14:paraId="3DF58617" w14:textId="77777777" w:rsidR="004D2BE4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08595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4D2BE4" w:rsidRPr="00DA28D7">
        <w:rPr>
          <w:rFonts w:ascii="Arial Narrow" w:hAnsi="Arial Narrow"/>
          <w:sz w:val="15"/>
          <w:szCs w:val="15"/>
          <w:lang w:val="nl-BE"/>
        </w:rPr>
        <w:t xml:space="preserve"> </w:t>
      </w:r>
      <w:r w:rsidR="00DA28D7">
        <w:rPr>
          <w:rFonts w:ascii="Arial Narrow" w:hAnsi="Arial Narrow"/>
          <w:sz w:val="15"/>
          <w:szCs w:val="15"/>
          <w:lang w:val="nl-BE"/>
        </w:rPr>
        <w:t xml:space="preserve"> </w:t>
      </w:r>
      <w:proofErr w:type="spellStart"/>
      <w:r w:rsidR="004D2BE4" w:rsidRPr="00DA28D7">
        <w:rPr>
          <w:rFonts w:ascii="Arial Narrow" w:hAnsi="Arial Narrow"/>
          <w:sz w:val="15"/>
          <w:szCs w:val="15"/>
          <w:lang w:val="nl-BE"/>
        </w:rPr>
        <w:t>Ehlers-Danlos</w:t>
      </w:r>
      <w:proofErr w:type="spellEnd"/>
      <w:r w:rsidR="004D2BE4" w:rsidRPr="00DA28D7">
        <w:rPr>
          <w:rFonts w:ascii="Arial Narrow" w:hAnsi="Arial Narrow"/>
          <w:sz w:val="15"/>
          <w:szCs w:val="15"/>
          <w:lang w:val="nl-BE"/>
        </w:rPr>
        <w:t xml:space="preserve"> syndroom, EDS </w:t>
      </w:r>
      <w:r w:rsidR="00DA28D7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DA28D7" w:rsidRPr="00DA28D7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DA28D7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DA28D7"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DA28D7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</w:p>
    <w:p w14:paraId="0F260763" w14:textId="77777777" w:rsidR="00D60C5C" w:rsidRPr="00DA28D7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525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/>
          <w:sz w:val="15"/>
          <w:szCs w:val="15"/>
          <w:lang w:val="nl-BE"/>
        </w:rPr>
        <w:t xml:space="preserve"> </w:t>
      </w:r>
      <w:r>
        <w:rPr>
          <w:rFonts w:ascii="Arial Narrow" w:hAnsi="Arial Narrow"/>
          <w:sz w:val="15"/>
          <w:szCs w:val="15"/>
          <w:lang w:val="nl-BE"/>
        </w:rPr>
        <w:t xml:space="preserve"> </w:t>
      </w:r>
      <w:proofErr w:type="spellStart"/>
      <w:r>
        <w:rPr>
          <w:rFonts w:ascii="Arial Narrow" w:hAnsi="Arial Narrow"/>
          <w:sz w:val="15"/>
          <w:szCs w:val="15"/>
          <w:lang w:val="nl-BE"/>
        </w:rPr>
        <w:t>Ehlers-Danlos</w:t>
      </w:r>
      <w:proofErr w:type="spellEnd"/>
      <w:r>
        <w:rPr>
          <w:rFonts w:ascii="Arial Narrow" w:hAnsi="Arial Narrow"/>
          <w:sz w:val="15"/>
          <w:szCs w:val="15"/>
          <w:lang w:val="nl-BE"/>
        </w:rPr>
        <w:t xml:space="preserve"> syndroom, </w:t>
      </w:r>
      <w:proofErr w:type="spellStart"/>
      <w:r>
        <w:rPr>
          <w:rFonts w:ascii="Arial Narrow" w:hAnsi="Arial Narrow"/>
          <w:sz w:val="15"/>
          <w:szCs w:val="15"/>
          <w:lang w:val="nl-BE"/>
        </w:rPr>
        <w:t>vascular</w:t>
      </w:r>
      <w:proofErr w:type="spellEnd"/>
      <w:r>
        <w:rPr>
          <w:rFonts w:ascii="Arial Narrow" w:hAnsi="Arial Narrow"/>
          <w:sz w:val="15"/>
          <w:szCs w:val="15"/>
          <w:lang w:val="nl-BE"/>
        </w:rPr>
        <w:t xml:space="preserve"> type (</w:t>
      </w:r>
      <w:r w:rsidRPr="00D60C5C">
        <w:rPr>
          <w:rFonts w:ascii="Arial Narrow" w:hAnsi="Arial Narrow"/>
          <w:i/>
          <w:sz w:val="15"/>
          <w:szCs w:val="15"/>
          <w:lang w:val="nl-BE"/>
        </w:rPr>
        <w:t>COL3A1</w:t>
      </w:r>
      <w:r>
        <w:rPr>
          <w:rFonts w:ascii="Arial Narrow" w:hAnsi="Arial Narrow"/>
          <w:sz w:val="15"/>
          <w:szCs w:val="15"/>
          <w:lang w:val="nl-BE"/>
        </w:rPr>
        <w:t>)</w:t>
      </w:r>
    </w:p>
    <w:p w14:paraId="40F60B13" w14:textId="77777777" w:rsidR="00B77F8D" w:rsidRPr="00DA28D7" w:rsidRDefault="00BE1D9B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6835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Familiale thoracale aorta aneurysmata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C0059A8" w14:textId="146348E8" w:rsidR="00632E3B" w:rsidRPr="00632E3B" w:rsidRDefault="00632E3B" w:rsidP="00632E3B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9941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Gedilateerde cardiomyopathie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3A13B4E4" w14:textId="583ECB0B" w:rsidR="00B77F8D" w:rsidRPr="00DA28D7" w:rsidRDefault="00B77F8D" w:rsidP="000425F1">
      <w:pPr>
        <w:tabs>
          <w:tab w:val="left" w:pos="426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0005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A28D7">
        <w:rPr>
          <w:rStyle w:val="Nadruk"/>
          <w:rFonts w:ascii="Arial Narrow" w:hAnsi="Arial Narrow"/>
          <w:i w:val="0"/>
          <w:sz w:val="15"/>
          <w:szCs w:val="15"/>
        </w:rPr>
        <w:t>Gegeneraliseerde arteriële calcificatie</w:t>
      </w:r>
      <w:r w:rsidRPr="00DA28D7">
        <w:rPr>
          <w:rStyle w:val="st"/>
          <w:rFonts w:ascii="Arial Narrow" w:hAnsi="Arial Narrow"/>
          <w:sz w:val="15"/>
          <w:szCs w:val="15"/>
        </w:rPr>
        <w:t xml:space="preserve"> in de kinderjaren, GACI</w:t>
      </w:r>
      <w:r w:rsidRPr="00DA28D7">
        <w:rPr>
          <w:rStyle w:val="st"/>
          <w:rFonts w:ascii="Arial Narrow" w:hAnsi="Arial Narrow"/>
          <w:i/>
          <w:sz w:val="15"/>
          <w:szCs w:val="15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5464EE" w:rsidRPr="00DA28D7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 xml:space="preserve">ENPP1, </w:t>
      </w:r>
      <w:r w:rsidRPr="00DA28D7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ABCC6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10F5244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682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Geïsoleerde retinale </w:t>
      </w:r>
      <w:r w:rsidRPr="00DA28D7">
        <w:rPr>
          <w:rFonts w:ascii="Arial Narrow" w:hAnsi="Arial Narrow"/>
          <w:sz w:val="15"/>
          <w:szCs w:val="15"/>
          <w:lang w:val="it-IT"/>
        </w:rPr>
        <w:t>arteriolaire tortuositeit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DA28D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3D3C076" w14:textId="77777777" w:rsidR="00B77F8D" w:rsidRPr="00D9188E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0852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Geroderma osteodysplasticum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4D8B4CD4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75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Hemorragische stroke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40F324F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34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Hereditary angiopathy with nephropathy, aneurysms and muscle cramps syndrome</w:t>
      </w:r>
      <w:r w:rsidRPr="00FF4102">
        <w:rPr>
          <w:rFonts w:ascii="Arial Narrow" w:hAnsi="Arial Narrow" w:cs="Arial"/>
          <w:noProof/>
          <w:color w:val="92CDDC"/>
          <w:sz w:val="15"/>
          <w:szCs w:val="15"/>
          <w:lang w:val="en-US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(HANAC)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060A03FA" w14:textId="77777777" w:rsidR="004F092E" w:rsidRDefault="00502A2F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E105BA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E105BA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13292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BA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E105BA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Huidaandoeningen (</w:t>
      </w:r>
      <w:r w:rsidRPr="00E105BA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E105BA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E105BA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E105BA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  <w:r w:rsidR="008348B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8348B6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</w:p>
    <w:p w14:paraId="49474A4A" w14:textId="77777777" w:rsidR="00B77F8D" w:rsidRPr="00DA28D7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50219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Hypertrofe cardiomyopathie </w:t>
      </w:r>
      <w:r w:rsidR="00DA28D7" w:rsidRPr="00E105BA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DA28D7" w:rsidRPr="00E105BA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DA28D7" w:rsidRPr="00E105BA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DA28D7" w:rsidRPr="00E105BA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DA28D7" w:rsidRPr="00E105BA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DA28D7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</w:p>
    <w:p w14:paraId="4EF9C2C3" w14:textId="77777777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60472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Idiopathische witte stofletsels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EB1906C" w14:textId="31E6DBCA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5319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Long QT syndroom 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542406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542406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542406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542406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5CFE7A6A" w14:textId="68CC5D24" w:rsidR="00D60C5C" w:rsidRPr="00A1250F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58839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Maligne hyperthermie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RYR1</w:t>
      </w:r>
      <w:r w:rsidR="00632E3B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 xml:space="preserve">, </w:t>
      </w:r>
      <w:r w:rsidR="00632E3B" w:rsidRPr="004D3390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CACNA1S</w:t>
      </w:r>
      <w:r w:rsidRPr="004D3390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9AB2607" w14:textId="77777777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1249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Marfan syndroom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FBN1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5DE9524" w14:textId="77777777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2558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proofErr w:type="spellStart"/>
      <w:r w:rsidRPr="00A1250F">
        <w:rPr>
          <w:rStyle w:val="Nadruk"/>
          <w:rFonts w:ascii="Arial Narrow" w:hAnsi="Arial Narrow"/>
          <w:i w:val="0"/>
          <w:sz w:val="15"/>
          <w:szCs w:val="15"/>
          <w:lang w:val="en-US"/>
        </w:rPr>
        <w:t>Occipitaal</w:t>
      </w:r>
      <w:proofErr w:type="spellEnd"/>
      <w:r w:rsidRPr="00A1250F">
        <w:rPr>
          <w:rStyle w:val="Nadruk"/>
          <w:rFonts w:ascii="Arial Narrow" w:hAnsi="Arial Narrow"/>
          <w:i w:val="0"/>
          <w:sz w:val="15"/>
          <w:szCs w:val="15"/>
          <w:lang w:val="en-US"/>
        </w:rPr>
        <w:t xml:space="preserve"> </w:t>
      </w:r>
      <w:proofErr w:type="spellStart"/>
      <w:r w:rsidRPr="00A1250F">
        <w:rPr>
          <w:rStyle w:val="Nadruk"/>
          <w:rFonts w:ascii="Arial Narrow" w:hAnsi="Arial Narrow"/>
          <w:i w:val="0"/>
          <w:sz w:val="15"/>
          <w:szCs w:val="15"/>
          <w:lang w:val="en-US"/>
        </w:rPr>
        <w:t>hoornsyndroom</w:t>
      </w:r>
      <w:proofErr w:type="spellEnd"/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; Distale Spinale Musculaire atrofie (X-linked distal SMA)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ATP7A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670C3B33" w14:textId="77777777" w:rsidR="00C6623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48166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Porencefalie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, 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COL4A2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B480B69" w14:textId="5630D4F8" w:rsidR="00B77F8D" w:rsidRPr="00482A90" w:rsidRDefault="00B77F8D" w:rsidP="000425F1">
      <w:pPr>
        <w:tabs>
          <w:tab w:val="left" w:pos="426"/>
        </w:tabs>
        <w:spacing w:line="264" w:lineRule="auto"/>
        <w:ind w:right="28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482A90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482A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 w:rsidRPr="00482A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85932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A9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482A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Pseudoxanthoma Elasticum (PXE) 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482A90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482A90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482A90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5EAACF5" w14:textId="54AFC350" w:rsidR="00B77F8D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2000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PXE-like syndroom met stollingsziekte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75E4ABBA" w14:textId="6885DC4C" w:rsidR="0042430B" w:rsidRPr="006E53A3" w:rsidRDefault="0042430B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E53A3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3198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3A3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Supravalvulaire aortastenose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ELN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46FA2FD6" w14:textId="77777777" w:rsidR="007B15D0" w:rsidRPr="006E53A3" w:rsidRDefault="007B15D0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E53A3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3902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3A3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Transthyretine amyloïdose (ATTR)</w:t>
      </w:r>
    </w:p>
    <w:p w14:paraId="0709EFE6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4660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Vasculaire mineralisatie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ANKH, NT5E(=CD73), ENPP1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3450527" w14:textId="23986BBA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08860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Weill-Marchesani syndroom 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632E3B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632E3B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632E3B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29E35E4B" w14:textId="77777777" w:rsidR="00A17A06" w:rsidRPr="00F23A75" w:rsidRDefault="00B77F8D" w:rsidP="00E75ECB">
      <w:pPr>
        <w:pStyle w:val="UZTabeltitelklein"/>
        <w:ind w:right="437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Neurologische en neuromusculaire aandoeningen</w:t>
      </w:r>
    </w:p>
    <w:p w14:paraId="12A534C5" w14:textId="77777777" w:rsidR="005E13C5" w:rsidRPr="005E13C5" w:rsidRDefault="005E13C5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347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Amyotrofische laterale sclerose (ALS)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kan enkel aangevraagd worden indien een repeat expansie van C9orf72 uitgesloten werd.</w:t>
      </w:r>
      <w:r w:rsidRPr="00FF4102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  <w:t xml:space="preserve"> </w:t>
      </w:r>
    </w:p>
    <w:p w14:paraId="66E63504" w14:textId="77777777" w:rsidR="00A17A06" w:rsidRPr="003A2A4B" w:rsidRDefault="00A17A06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05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Ataxie-spastische paraplegie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288CD749" w14:textId="77777777" w:rsidR="00A65E70" w:rsidRPr="000642BF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5752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Ataxia telangiectasia (</w:t>
      </w:r>
      <w:r w:rsidRPr="000642BF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ATM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E2BD686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10206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Bethlem myopathie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32D1A5B4" w14:textId="77777777" w:rsidR="00005529" w:rsidRPr="003A2A4B" w:rsidRDefault="00DE1FA1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543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Bewegingsstoornissen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FCEA7C2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150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CADASIL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NOTCH3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6068E40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37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Charcot-Marie-Tooth type 1A/ CMT1A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PMP22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-dup)</w:t>
      </w:r>
    </w:p>
    <w:p w14:paraId="648BFFBF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sz w:val="15"/>
          <w:szCs w:val="15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2205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FF4102">
        <w:rPr>
          <w:rStyle w:val="st"/>
          <w:rFonts w:ascii="Arial Narrow" w:hAnsi="Arial Narrow"/>
          <w:sz w:val="15"/>
          <w:szCs w:val="15"/>
          <w:lang w:val="it-IT"/>
        </w:rPr>
        <w:t>Fragiele X geassocieerd Tremor-Ataxie syndroom/ FXTAS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9DF1BB3" w14:textId="75AF0C2F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971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Hereditaire drukneuropathie/ HNPP (</w:t>
      </w:r>
      <w:r w:rsidRPr="000642B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PMP22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>-deletie)</w:t>
      </w:r>
    </w:p>
    <w:p w14:paraId="2F368FA6" w14:textId="77777777" w:rsidR="00DE1FA1" w:rsidRPr="003A2A4B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sz w:val="15"/>
          <w:szCs w:val="15"/>
          <w:vertAlign w:val="superscript"/>
          <w:lang w:val="nl-BE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482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Leukodystrofie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B31A32D" w14:textId="77777777" w:rsidR="00A17A06" w:rsidRPr="003A2A4B" w:rsidRDefault="00A17A06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497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Neurodegeneratie met ijzerstapeling in de hersenen (NBIA)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1A4DE751" w14:textId="77777777" w:rsidR="0094285C" w:rsidRDefault="00B77F8D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817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502A2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Neuromusculaire 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dystrofie (</w:t>
      </w:r>
      <w:r w:rsidR="00C35DDF" w:rsidRPr="005B100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C35DDF"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C35DDF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1,2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9AFCC78" w14:textId="77777777" w:rsidR="00D60C5C" w:rsidRPr="004F092E" w:rsidRDefault="00D60C5C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159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Neuropathie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kan enkel aangevraagd worden indien een deletie/duplicatie van PMP22 uitgesloten werd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  <w:t>.</w:t>
      </w:r>
    </w:p>
    <w:p w14:paraId="2843DA5B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192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Myelosclerose myopathie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4E1CA8D4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3698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Myotone dystrofie type 1, ziekte van Steinert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DMPK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3C85A9B4" w14:textId="77777777" w:rsidR="00A17A06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3098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Paroxysmale-e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pisodische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stoornissen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6ECC2C50" w14:textId="77777777" w:rsidR="00005529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9030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Progressieve myoclon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epilepsie (PME)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9CCF5AC" w14:textId="77777777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377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Spinale musculaire atrofie/ SMA, Werdnig-Hoffmann, Kugelberg-Welander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SMN1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36F97DA9" w14:textId="77777777" w:rsidR="0094285C" w:rsidRPr="00DA28D7" w:rsidRDefault="0094285C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612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Stroke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1,3</w:t>
      </w:r>
    </w:p>
    <w:p w14:paraId="1C567C63" w14:textId="77777777" w:rsidR="00B77F8D" w:rsidRPr="00FF4102" w:rsidRDefault="00B77F8D" w:rsidP="000425F1">
      <w:pPr>
        <w:spacing w:line="264" w:lineRule="auto"/>
        <w:ind w:right="-1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68462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Ullrich congenitale spierdystrofie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3CEE9A16" w14:textId="77777777" w:rsidR="00EE67E2" w:rsidRPr="00FF4102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0638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660882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Ziekte van Huntington</w:t>
      </w:r>
    </w:p>
    <w:p w14:paraId="289A19B5" w14:textId="77777777" w:rsidR="00B77F8D" w:rsidRPr="00F23A75" w:rsidRDefault="00B77F8D" w:rsidP="00E75ECB">
      <w:pPr>
        <w:pStyle w:val="UZTabeltitelklein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Oftalmogenetica en otogenetica</w:t>
      </w:r>
    </w:p>
    <w:p w14:paraId="3AD8F4D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227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Achromatopsie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CNGB3, CNGA3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034DB6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288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Aniridia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PAX6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D0EFD4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3887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Anterieure segment dysgenese 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FOXC1, PITX2, PITX3, FOXE3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88D7ED1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388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Best (vitelliforme) maculaire 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BEST1, PRPH2, IMPG1, IMPG2)</w:t>
      </w:r>
    </w:p>
    <w:p w14:paraId="7746F9DB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2579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Blepharophimosis, BPES type I en II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FOXL2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8EC2FE8" w14:textId="77777777" w:rsidR="00EC3E97" w:rsidRPr="00FF4102" w:rsidRDefault="00287D49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541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97"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Cataract (</w:t>
      </w:r>
      <w:r w:rsidR="00EC3E97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EC3E9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17F6C01C" w14:textId="77777777" w:rsidR="00EC3E97" w:rsidRDefault="00B77F8D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721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Choroideremia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CHM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034AA24" w14:textId="77777777" w:rsidR="00CB2D34" w:rsidRPr="00FF4102" w:rsidRDefault="00CB2D34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87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/>
          <w:sz w:val="15"/>
          <w:szCs w:val="15"/>
          <w:lang w:val="it-IT"/>
        </w:rPr>
        <w:t xml:space="preserve">  Corneale dystrofie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F701B38" w14:textId="77777777" w:rsidR="00B77F8D" w:rsidRPr="00D623A0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779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Ectopia Lentis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LTBP2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ADAMTSL4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FBN1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AD0FBCC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9748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Enhanced S-cone syndrome/ ESCS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NR2E3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E58B3C0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894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Familiale exudatieve vitreoretinopathie / FEVR</w:t>
      </w:r>
      <w:r w:rsidRPr="00FF4102">
        <w:rPr>
          <w:rFonts w:ascii="Arial Narrow" w:hAnsi="Arial Narrow" w:cs="Arial"/>
          <w:strike/>
          <w:noProof/>
          <w:color w:val="00B050"/>
          <w:sz w:val="15"/>
          <w:szCs w:val="15"/>
          <w:lang w:val="it-IT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FZD4, TSPAN12, LRP5, NDP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BF4A34A" w14:textId="63145DD6" w:rsidR="0036643E" w:rsidRPr="002A2846" w:rsidRDefault="00932006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526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E3B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-gerelateerde infantiele nystagmus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3294638" w14:textId="77777777" w:rsidR="00ED11E5" w:rsidRPr="000B6AA7" w:rsidRDefault="00932006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i/>
          <w:sz w:val="15"/>
          <w:szCs w:val="15"/>
          <w:vertAlign w:val="superscript"/>
          <w:lang w:val="it-IT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423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1117FE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ED11E5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Glaucoma 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2A2846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2A2846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0177A166" w14:textId="77777777" w:rsidR="00B77F8D" w:rsidRPr="00FF4102" w:rsidRDefault="00B77F8D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8342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Leber congenitale amaurosis/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LCA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- Retinale dystrofie,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early-onset/ EORD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65776B5E" w14:textId="77777777" w:rsidR="00570FA4" w:rsidRPr="000B6AA7" w:rsidRDefault="00570FA4" w:rsidP="000425F1">
      <w:pPr>
        <w:tabs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160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PRPH2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15EE086" w14:textId="77777777" w:rsidR="00570FA4" w:rsidRPr="000B6AA7" w:rsidRDefault="00570FA4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3A2A4B">
        <w:rPr>
          <w:rFonts w:ascii="Arial Narrow" w:hAnsi="Arial Narrow" w:cs="Segoe UI Symbol"/>
          <w:noProof/>
          <w:sz w:val="15"/>
          <w:szCs w:val="15"/>
          <w:lang w:val="x-none" w:eastAsia="nl-NL"/>
        </w:rPr>
        <w:t xml:space="preserve"> </w:t>
      </w:r>
      <w:r w:rsidRPr="00D623A0">
        <w:rPr>
          <w:rFonts w:ascii="Arial Narrow" w:hAnsi="Arial Narrow" w:cs="Segoe UI Symbo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3253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Megalocornea (LTBP2) / Microsferofakie (LTBP2)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/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Primair Congenitaal Glaucoom (LTBP2)</w:t>
      </w:r>
    </w:p>
    <w:p w14:paraId="1FD83EC9" w14:textId="77777777" w:rsidR="00EC3E97" w:rsidRPr="000B6AA7" w:rsidRDefault="00EC3E97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981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Microphthalmia/Anophthalmia/Coloboma</w:t>
      </w:r>
      <w:r w:rsidR="00777AC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– Anterieure Segment Dysgenese </w:t>
      </w:r>
      <w:r w:rsidR="00F01B0A">
        <w:rPr>
          <w:rFonts w:ascii="Arial Narrow" w:hAnsi="Arial Narrow" w:cs="Arial"/>
          <w:noProof/>
          <w:sz w:val="15"/>
          <w:szCs w:val="15"/>
          <w:lang w:val="it-IT" w:eastAsia="nl-NL"/>
        </w:rPr>
        <w:t>(MAC-</w:t>
      </w:r>
      <w:r w:rsidR="00932006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ASD)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0B6AA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0B6AA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45ED7126" w14:textId="77777777" w:rsidR="009E74A3" w:rsidRPr="000B6AA7" w:rsidRDefault="009E74A3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20467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Nanophthalmos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MFRP, PRSS56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11A8743" w14:textId="77777777" w:rsidR="00B77F8D" w:rsidRPr="000B6AA7" w:rsidRDefault="00B77F8D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02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Occulte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RP1L1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1C3E19E" w14:textId="77777777" w:rsidR="00B77F8D" w:rsidRPr="00D623A0" w:rsidRDefault="00575943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Oculair en </w:t>
      </w:r>
      <w:r w:rsidR="00DE1FA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Oculocutaan albinisme</w:t>
      </w:r>
      <w:r w:rsidR="00932006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:</w:t>
      </w:r>
      <w:r w:rsidR="00DE1FA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42B340CA" w14:textId="77777777" w:rsidR="0036643E" w:rsidRPr="00D623A0" w:rsidRDefault="0036643E" w:rsidP="000425F1">
      <w:pPr>
        <w:spacing w:line="264" w:lineRule="auto"/>
        <w:ind w:left="284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71658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932006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erstelijns onderzoek</w:t>
      </w:r>
      <w:r w:rsidR="00632F7D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: </w:t>
      </w:r>
      <w:r w:rsidR="0057594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Oculair albinisme type 1 (GPR143) en </w:t>
      </w:r>
      <w:r w:rsidR="00632F7D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Oculocutaan albinisme type 1, 2, 3, 4, 6, 7</w:t>
      </w:r>
      <w:r w:rsidR="00575943">
        <w:rPr>
          <w:rFonts w:ascii="Arial Narrow" w:hAnsi="Arial Narrow" w:cs="Arial"/>
          <w:noProof/>
          <w:sz w:val="15"/>
          <w:szCs w:val="15"/>
          <w:lang w:val="nl-BE" w:eastAsia="nl-NL"/>
        </w:rPr>
        <w:t>, 8</w:t>
      </w:r>
      <w:r w:rsidR="00632F7D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="00632F7D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TYR, OCA2, T</w:t>
      </w:r>
      <w:r w:rsidR="0086094B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YRP1, SLC45A2, SLC24A2, LRMDA</w:t>
      </w:r>
      <w:r w:rsidR="00503A4B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, DCT</w:t>
      </w:r>
      <w:r w:rsidR="00632F7D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)</w:t>
      </w:r>
    </w:p>
    <w:p w14:paraId="71C96FC7" w14:textId="6C499E1D" w:rsidR="0036643E" w:rsidRPr="00D623A0" w:rsidRDefault="0036643E" w:rsidP="000425F1">
      <w:pPr>
        <w:spacing w:line="264" w:lineRule="auto"/>
        <w:ind w:left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693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32006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Tweedelijns onderzoek: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Oculocutaan albinisme / Oculair albinisme</w:t>
      </w:r>
      <w:r w:rsidR="00031FAF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/ geïsoleerde nystagmus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DA28D7"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DA28D7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7D222CC" w14:textId="77777777" w:rsidR="006D45AB" w:rsidRPr="006D45AB" w:rsidRDefault="006D45AB" w:rsidP="006D45AB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7029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Optische atrofie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OPA1 +</w:t>
      </w:r>
      <w:r w:rsidRPr="006D45AB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 xml:space="preserve"> 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38DCF8A" w14:textId="77777777" w:rsidR="00B77F8D" w:rsidRPr="00575943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1983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Retinale dystrofie/ RetNet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625FBC65" w14:textId="77777777" w:rsidR="00B77F8D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234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44ABB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Retinitis pigmentosa, X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(RPGR ORF15, RPGR exon 1-14, RP2, OFD1)</w:t>
      </w:r>
    </w:p>
    <w:p w14:paraId="0DCB51AD" w14:textId="77777777" w:rsidR="00B44ABB" w:rsidRPr="00FF4102" w:rsidRDefault="00B44ABB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3502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Retinoschisis, XL (</w:t>
      </w:r>
      <w:r w:rsidRPr="00B44ABB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RS1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C090B4D" w14:textId="77777777" w:rsidR="00B77F8D" w:rsidRPr="00D623A0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45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Sorsby fundus dystrofie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TIMP3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2035E52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9547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Usher syndroom, type IIA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USH2A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6461EFF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6400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ziekte van Stargardt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ABCA4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6B1FE0BF" w14:textId="77777777" w:rsidR="004A6A8B" w:rsidRPr="00F23A75" w:rsidRDefault="00B77F8D" w:rsidP="00E75ECB">
      <w:pPr>
        <w:pStyle w:val="UZTabeltitelklein"/>
        <w:tabs>
          <w:tab w:val="left" w:pos="4962"/>
        </w:tabs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Familiale kanker en kanker-gerelateerde syndromen</w:t>
      </w:r>
    </w:p>
    <w:p w14:paraId="40FDDD7F" w14:textId="77777777" w:rsidR="00C6623D" w:rsidRPr="00A1250F" w:rsidRDefault="00C6623D" w:rsidP="000425F1">
      <w:pPr>
        <w:spacing w:line="264" w:lineRule="auto"/>
        <w:ind w:right="677"/>
        <w:rPr>
          <w:rFonts w:ascii="Arial Narrow" w:hAnsi="Arial Narrow" w:cs="Arial"/>
          <w:b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2264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Neurofibromatose type 1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NF1, SPRED1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) </w:t>
      </w:r>
      <w:r w:rsidRPr="00A1250F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en-US"/>
        </w:rPr>
        <w:t>!!</w:t>
      </w:r>
    </w:p>
    <w:p w14:paraId="6627305E" w14:textId="77777777" w:rsidR="00C6623D" w:rsidRDefault="00C6623D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66128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Neurofibromatose type 2 (</w:t>
      </w:r>
      <w:r w:rsidRPr="000642BF">
        <w:rPr>
          <w:rFonts w:ascii="Arial Narrow" w:hAnsi="Arial Narrow" w:cs="Arial"/>
          <w:i/>
          <w:noProof/>
          <w:sz w:val="15"/>
          <w:szCs w:val="15"/>
          <w:lang w:eastAsia="nl-NL"/>
        </w:rPr>
        <w:t>NF2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877812F" w14:textId="77777777" w:rsidR="00C6623D" w:rsidRPr="00C6623D" w:rsidRDefault="00C6623D" w:rsidP="000425F1">
      <w:pPr>
        <w:spacing w:line="264" w:lineRule="auto"/>
        <w:ind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C6623D">
        <w:rPr>
          <w:rFonts w:ascii="Arial Narrow" w:hAnsi="Arial Narrow" w:cs="Arial"/>
          <w:noProof/>
          <w:sz w:val="15"/>
          <w:szCs w:val="15"/>
          <w:lang w:eastAsia="nl-NL"/>
        </w:rPr>
        <w:t xml:space="preserve">Erfelijke colonkanker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>–</w:t>
      </w:r>
      <w:r w:rsidRPr="00C6623D">
        <w:rPr>
          <w:rFonts w:ascii="Arial Narrow" w:hAnsi="Arial Narrow" w:cs="Arial"/>
          <w:noProof/>
          <w:sz w:val="15"/>
          <w:szCs w:val="15"/>
          <w:lang w:eastAsia="nl-NL"/>
        </w:rPr>
        <w:t xml:space="preserve"> prescreening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>:</w:t>
      </w:r>
    </w:p>
    <w:p w14:paraId="6BA3A54A" w14:textId="77777777" w:rsidR="00C6623D" w:rsidRPr="00FF4102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E enT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019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>O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nderzoek microsatelliet-instabiliteit (MSI)</w:t>
      </w:r>
    </w:p>
    <w:p w14:paraId="0008F116" w14:textId="77777777" w:rsidR="00575943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E enT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0183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O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nderzoek methylatie promotor 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MLH1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-gen</w:t>
      </w:r>
    </w:p>
    <w:p w14:paraId="5BD2F220" w14:textId="77777777" w:rsidR="002D704F" w:rsidRDefault="00575943" w:rsidP="002D704F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0192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Pedia</w:t>
      </w:r>
      <w:r w:rsidR="007B15D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trische oncopredispositie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7D32D742" w14:textId="597B5521" w:rsidR="00C740BE" w:rsidRPr="00DA21FC" w:rsidRDefault="009D33E2" w:rsidP="00DC77D9">
      <w:pPr>
        <w:tabs>
          <w:tab w:val="left" w:pos="3969"/>
          <w:tab w:val="left" w:pos="4962"/>
        </w:tabs>
        <w:spacing w:before="80" w:line="264" w:lineRule="auto"/>
        <w:ind w:right="249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Familaal kanker panel</w:t>
      </w:r>
      <w:r>
        <w:rPr>
          <w:rFonts w:ascii="Arial Narrow" w:hAnsi="Arial Narrow" w:cs="Arial"/>
          <w:b/>
          <w:noProof/>
          <w:sz w:val="15"/>
          <w:szCs w:val="15"/>
          <w:lang w:eastAsia="nl-NL"/>
        </w:rPr>
        <w:t xml:space="preserve"> (meerdere combinaties mogelijk)</w:t>
      </w: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:</w:t>
      </w:r>
    </w:p>
    <w:p w14:paraId="76E36494" w14:textId="2148B41F" w:rsidR="009D33E2" w:rsidRPr="00D623A0" w:rsidRDefault="00B77F8D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nl-BE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523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BAP1 tumor predispositie syndroom (</w:t>
      </w:r>
      <w:r w:rsidR="00951B3F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BAP1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/>
          <w:sz w:val="15"/>
          <w:szCs w:val="15"/>
          <w:lang w:val="nl-BE"/>
        </w:rPr>
        <w:t xml:space="preserve"> </w:t>
      </w:r>
    </w:p>
    <w:p w14:paraId="0C9678FB" w14:textId="77777777" w:rsidR="00951B3F" w:rsidRPr="00FF4102" w:rsidRDefault="00951B3F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4580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Birt-Hogg-Dube syndroom (</w:t>
      </w:r>
      <w:r w:rsidRPr="00FF4102">
        <w:rPr>
          <w:rFonts w:ascii="Arial Narrow" w:hAnsi="Arial Narrow"/>
          <w:i/>
          <w:sz w:val="15"/>
          <w:szCs w:val="15"/>
          <w:lang w:val="de-DE"/>
        </w:rPr>
        <w:t>FLCN</w:t>
      </w:r>
      <w:r w:rsidRPr="00FF4102">
        <w:rPr>
          <w:rFonts w:ascii="Arial Narrow" w:hAnsi="Arial Narrow"/>
          <w:sz w:val="15"/>
          <w:szCs w:val="15"/>
          <w:lang w:val="de-DE"/>
        </w:rPr>
        <w:t xml:space="preserve">) </w:t>
      </w:r>
    </w:p>
    <w:p w14:paraId="03ABE85D" w14:textId="77777777" w:rsidR="003B3EFC" w:rsidRDefault="003B3EFC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i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7007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005529">
        <w:rPr>
          <w:rFonts w:ascii="Arial Narrow" w:hAnsi="Arial Narrow"/>
          <w:sz w:val="15"/>
          <w:szCs w:val="15"/>
          <w:lang w:val="de-DE"/>
        </w:rPr>
        <w:t xml:space="preserve">Bloom </w:t>
      </w:r>
      <w:proofErr w:type="spellStart"/>
      <w:r w:rsidRPr="00005529">
        <w:rPr>
          <w:rFonts w:ascii="Arial Narrow" w:hAnsi="Arial Narrow"/>
          <w:sz w:val="15"/>
          <w:szCs w:val="15"/>
          <w:lang w:val="de-DE"/>
        </w:rPr>
        <w:t>syndroom</w:t>
      </w:r>
      <w:proofErr w:type="spellEnd"/>
      <w:r w:rsidRPr="00005529">
        <w:rPr>
          <w:rFonts w:ascii="Arial Narrow" w:hAnsi="Arial Narrow"/>
          <w:sz w:val="15"/>
          <w:szCs w:val="15"/>
          <w:lang w:val="de-DE"/>
        </w:rPr>
        <w:t xml:space="preserve"> </w:t>
      </w:r>
      <w:r w:rsidR="009E2E57" w:rsidRPr="003A2A4B">
        <w:rPr>
          <w:rFonts w:ascii="Arial Narrow" w:hAnsi="Arial Narrow"/>
          <w:i/>
          <w:sz w:val="15"/>
          <w:szCs w:val="15"/>
          <w:lang w:val="de-DE"/>
        </w:rPr>
        <w:t>(BLM)</w:t>
      </w:r>
    </w:p>
    <w:p w14:paraId="4C905701" w14:textId="77777777" w:rsidR="002A2846" w:rsidRPr="00FF4102" w:rsidRDefault="002A2846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35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Dicer1 syndroom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951B3F" w:rsidRPr="00951B3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DICER1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8668E2A" w14:textId="6D75DFC0" w:rsidR="00134D0A" w:rsidRPr="00D623A0" w:rsidRDefault="00287D49" w:rsidP="000425F1">
      <w:pPr>
        <w:spacing w:line="264" w:lineRule="auto"/>
        <w:ind w:right="677"/>
        <w:rPr>
          <w:rFonts w:ascii="Arial Narrow" w:hAnsi="Arial Narrow" w:cs="Arial"/>
          <w:b/>
          <w:sz w:val="15"/>
          <w:szCs w:val="15"/>
          <w:shd w:val="clear" w:color="auto" w:fill="FDE9D9"/>
          <w:lang w:val="de-DE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9532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0E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Erfelijke borst-</w:t>
      </w:r>
      <w:r w:rsidR="00812109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en ovariumk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anker</w:t>
      </w:r>
      <w:r w:rsidR="00A65E70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005529" w:rsidRPr="00D623A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005529" w:rsidRPr="00D623A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="00005529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1 </w:t>
      </w:r>
      <w:r w:rsidR="00B77F8D" w:rsidRPr="00D623A0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de-DE"/>
        </w:rPr>
        <w:t>!</w:t>
      </w:r>
    </w:p>
    <w:p w14:paraId="7870C450" w14:textId="536D0B29" w:rsidR="003B3EFC" w:rsidRPr="003A2A4B" w:rsidRDefault="003A2A4B" w:rsidP="00D1755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clear" w:color="auto" w:fill="DADADA" w:themeFill="accent4" w:themeFillShade="E6"/>
          <w:lang w:val="x-non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x-non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210576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1117FE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E1D9B"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Erfelijke colonkanker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1</w:t>
      </w:r>
      <w:r w:rsidR="002B06BC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</w:t>
      </w:r>
    </w:p>
    <w:p w14:paraId="57041026" w14:textId="158A7B8D" w:rsidR="00C740BE" w:rsidRPr="00C740BE" w:rsidRDefault="00C740BE" w:rsidP="00C740B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5513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Erfelijk</w:t>
      </w:r>
      <w:r w:rsidR="00DA21FC"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DC77D9">
        <w:rPr>
          <w:rFonts w:ascii="Arial Narrow" w:hAnsi="Arial Narrow"/>
          <w:sz w:val="15"/>
          <w:szCs w:val="15"/>
          <w:lang w:val="de-DE"/>
        </w:rPr>
        <w:t>maagkanker</w:t>
      </w:r>
      <w:r w:rsidR="007B0283" w:rsidRPr="00DC77D9">
        <w:rPr>
          <w:rFonts w:ascii="Arial Narrow" w:hAnsi="Arial Narrow"/>
          <w:sz w:val="15"/>
          <w:szCs w:val="15"/>
          <w:lang w:val="de-DE"/>
        </w:rPr>
        <w:t xml:space="preserve">, 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di</w:t>
      </w:r>
      <w:r w:rsidR="00556168" w:rsidRPr="00DC77D9">
        <w:rPr>
          <w:rFonts w:ascii="Arial Narrow" w:hAnsi="Arial Narrow"/>
          <w:sz w:val="15"/>
          <w:szCs w:val="15"/>
          <w:lang w:val="de-DE"/>
        </w:rPr>
        <w:t>f</w:t>
      </w:r>
      <w:r w:rsidR="00D9414B" w:rsidRPr="00DC77D9">
        <w:rPr>
          <w:rFonts w:ascii="Arial Narrow" w:hAnsi="Arial Narrow"/>
          <w:sz w:val="15"/>
          <w:szCs w:val="15"/>
          <w:lang w:val="de-DE"/>
        </w:rPr>
        <w:t>f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uus</w:t>
      </w:r>
      <w:r w:rsidR="00D9414B" w:rsidRPr="00DC77D9">
        <w:rPr>
          <w:rFonts w:ascii="Arial Narrow" w:hAnsi="Arial Narrow"/>
          <w:sz w:val="15"/>
          <w:szCs w:val="15"/>
          <w:lang w:val="de-DE"/>
        </w:rPr>
        <w:t xml:space="preserve"> grootcellig</w:t>
      </w:r>
      <w:r w:rsidRPr="00DC77D9">
        <w:rPr>
          <w:rFonts w:ascii="Arial Narrow" w:hAnsi="Arial Narrow"/>
          <w:sz w:val="15"/>
          <w:szCs w:val="15"/>
          <w:lang w:val="de-DE"/>
        </w:rPr>
        <w:t>/ HDGC (</w:t>
      </w:r>
      <w:r w:rsidRPr="00DC77D9">
        <w:rPr>
          <w:rFonts w:ascii="Arial Narrow" w:hAnsi="Arial Narrow"/>
          <w:i/>
          <w:sz w:val="15"/>
          <w:szCs w:val="15"/>
          <w:lang w:val="de-DE"/>
        </w:rPr>
        <w:t>CDH1, CTNNA1</w:t>
      </w:r>
      <w:r w:rsidRPr="00DC77D9">
        <w:rPr>
          <w:rFonts w:ascii="Arial Narrow" w:hAnsi="Arial Narrow"/>
          <w:sz w:val="15"/>
          <w:szCs w:val="15"/>
          <w:lang w:val="de-DE"/>
        </w:rPr>
        <w:t>)</w:t>
      </w:r>
    </w:p>
    <w:p w14:paraId="192825BB" w14:textId="242FC0CC" w:rsidR="00B62D8E" w:rsidRPr="00690169" w:rsidRDefault="00B62D8E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251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Erfelijk melanoom / Familial Atypical Multiple Mole Melanoma Syndrome, FAMMM 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E41CC3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E41CC3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343C235E" w14:textId="77777777" w:rsidR="002A2846" w:rsidRPr="00690169" w:rsidRDefault="002A2846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310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B06B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Erfelijke pancreaskanker 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C6623D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C6623D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02259BFA" w14:textId="77777777" w:rsid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2939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p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rostaatkanker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77DD7C97" w14:textId="77777777" w:rsidR="00B62D8E" w:rsidRP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8966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renaal celcarcinoom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0701A499" w14:textId="77777777" w:rsidR="00B77F8D" w:rsidRPr="00FF4102" w:rsidRDefault="00B77F8D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13545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Fanconi anemia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5142FD0" w14:textId="77777777" w:rsidR="00B77F8D" w:rsidRPr="00005529" w:rsidRDefault="00B77F8D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39409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6BD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>Feochromocytoom – paraganglioma syndroom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5B1007"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5B100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133FD0F" w14:textId="134F9B89" w:rsidR="00CC365D" w:rsidRPr="00DC77D9" w:rsidRDefault="00CC365D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4240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Kleincellig ovariumcarcinoom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SMARCA4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27B1B2C" w14:textId="65A40A82" w:rsidR="003B3EFC" w:rsidRPr="000642BF" w:rsidRDefault="002C1591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DC77D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820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C77D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380666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B06BD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B3EFC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Li Fraumeni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syndroom (</w:t>
      </w:r>
      <w:r w:rsidRPr="00DC77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TP53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7CE544E" w14:textId="3BBB5E02" w:rsidR="002C1591" w:rsidRPr="000642BF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0671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1</w:t>
      </w:r>
      <w:r w:rsidR="00CC365D"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en 4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MEN1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, AIP,</w:t>
      </w:r>
      <w:r w:rsidR="00632EBE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CDKN1B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1850EB4" w14:textId="4D2B062C" w:rsidR="00B77F8D" w:rsidRPr="00005529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5568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2A</w:t>
      </w:r>
      <w:r w:rsidR="00FF491D">
        <w:rPr>
          <w:rFonts w:ascii="Arial Narrow" w:hAnsi="Arial Narrow" w:cs="Arial"/>
          <w:noProof/>
          <w:sz w:val="15"/>
          <w:szCs w:val="15"/>
          <w:lang w:eastAsia="nl-NL"/>
        </w:rPr>
        <w:t xml:space="preserve"> en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2B,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 xml:space="preserve">familiaal medullair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schildkliercarcinoom, FMTC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="00B77F8D" w:rsidRPr="00005529">
        <w:rPr>
          <w:rFonts w:ascii="Arial Narrow" w:hAnsi="Arial Narrow" w:cs="Arial"/>
          <w:i/>
          <w:noProof/>
          <w:sz w:val="15"/>
          <w:szCs w:val="15"/>
          <w:lang w:eastAsia="nl-NL"/>
        </w:rPr>
        <w:t>RET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891C51E" w14:textId="77777777" w:rsidR="003B3EFC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7958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3B3EFC" w:rsidRPr="000642BF">
        <w:rPr>
          <w:rFonts w:ascii="Arial Narrow" w:hAnsi="Arial Narrow" w:cs="Arial"/>
          <w:noProof/>
          <w:sz w:val="15"/>
          <w:szCs w:val="15"/>
          <w:lang w:eastAsia="nl-NL"/>
        </w:rPr>
        <w:t>Nijmegen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>-breakage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eastAsia="nl-NL"/>
        </w:rPr>
        <w:t>NBN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) </w:t>
      </w:r>
    </w:p>
    <w:p w14:paraId="637186C3" w14:textId="02FEA186" w:rsidR="00601600" w:rsidRDefault="00B62D8E" w:rsidP="00B62D8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6729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>PTEN hamartoom tumorsyndroom / PHTS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E41CC3" w:rsidRPr="00E41CC3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PTEN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306DBE6" w14:textId="77777777" w:rsidR="009D33E2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3211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Von Hippel Lindau syndroom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VHL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654F503" w14:textId="77777777" w:rsidR="00B77F8D" w:rsidRPr="00F23A75" w:rsidRDefault="00B77F8D" w:rsidP="00E75ECB">
      <w:pPr>
        <w:pStyle w:val="UZTabeltitelklein"/>
        <w:ind w:right="675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Farmacogenetisch onderzoek</w:t>
      </w:r>
    </w:p>
    <w:p w14:paraId="24483BB9" w14:textId="77777777" w:rsidR="00B77F8D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215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Butyrylcholinesterase deficiëntie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BCHE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0227F490" w14:textId="77777777" w:rsidR="002B06BC" w:rsidRPr="00FF4102" w:rsidRDefault="002B06BC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3764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2B06BC">
        <w:rPr>
          <w:rFonts w:ascii="Arial Narrow" w:hAnsi="Arial Narrow" w:cs="Arial"/>
          <w:noProof/>
          <w:sz w:val="15"/>
          <w:szCs w:val="15"/>
          <w:lang w:val="nl-BE" w:eastAsia="nl-NL"/>
        </w:rPr>
        <w:t>Dihydropyrimidine Dehydrogenase deficiëntie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2B06BC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DPYD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1DDEF4F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225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/>
          <w:sz w:val="15"/>
          <w:szCs w:val="15"/>
        </w:rPr>
        <w:t xml:space="preserve">Erfelijke gecombineerde deficiëntie van vitamine K-afhankelijke stollingsfactoren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VKORC1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4A328FFA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398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Farmacogenetische Abacavir hypersensitiviteit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HLA5701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lang w:val="nl-BE"/>
        </w:rPr>
        <w:t xml:space="preserve"> </w:t>
      </w:r>
    </w:p>
    <w:p w14:paraId="10CA5858" w14:textId="77777777" w:rsidR="00B77F8D" w:rsidRPr="00F23A75" w:rsidRDefault="00B77F8D" w:rsidP="00E75ECB">
      <w:pPr>
        <w:pStyle w:val="UZTabeltitelklein"/>
        <w:tabs>
          <w:tab w:val="left" w:pos="4962"/>
        </w:tabs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Immuunaandoeningen</w:t>
      </w:r>
    </w:p>
    <w:p w14:paraId="3DABD85F" w14:textId="2AC138F0" w:rsidR="008B26BA" w:rsidRPr="00FF4102" w:rsidRDefault="00B77F8D" w:rsidP="000425F1">
      <w:pPr>
        <w:tabs>
          <w:tab w:val="left" w:pos="426"/>
          <w:tab w:val="left" w:pos="4962"/>
        </w:tabs>
        <w:spacing w:line="264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0512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Primaire immuundeficiëntie (</w:t>
      </w:r>
      <w:r w:rsidR="008B26B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PID) 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8B26BA" w:rsidRPr="004D3390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BA0161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1,</w:t>
      </w:r>
      <w:r w:rsidR="00031FAF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>3</w:t>
      </w:r>
    </w:p>
    <w:p w14:paraId="04989B64" w14:textId="5D1AD6C9" w:rsidR="000425F1" w:rsidRPr="00A1250F" w:rsidRDefault="00A1250F" w:rsidP="00A1250F">
      <w:pPr>
        <w:tabs>
          <w:tab w:val="left" w:pos="426"/>
          <w:tab w:val="left" w:pos="4962"/>
        </w:tabs>
        <w:spacing w:line="264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717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VEXAS-syndroom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UBA1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p.(Met41))</w:t>
      </w:r>
    </w:p>
    <w:p w14:paraId="6D8E0DDD" w14:textId="4C6792B2" w:rsidR="00CC2DDA" w:rsidRPr="00FF4102" w:rsidRDefault="002F1A39" w:rsidP="006A652B">
      <w:pPr>
        <w:spacing w:before="120" w:line="240" w:lineRule="auto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sectPr w:rsidR="00CC2DDA" w:rsidRPr="00FF4102" w:rsidSect="00ED3688">
          <w:type w:val="continuous"/>
          <w:pgSz w:w="11906" w:h="16838" w:code="9"/>
          <w:pgMar w:top="284" w:right="284" w:bottom="57" w:left="851" w:header="567" w:footer="907" w:gutter="0"/>
          <w:cols w:num="2" w:space="60"/>
          <w:docGrid w:linePitch="245"/>
        </w:sectPr>
      </w:pPr>
      <w:sdt>
        <w:sdtPr>
          <w:rPr>
            <w:rFonts w:ascii="Arial Narrow" w:hAnsi="Arial Narrow"/>
            <w:color w:val="1E64C8" w:themeColor="text2"/>
            <w:sz w:val="15"/>
            <w:szCs w:val="15"/>
            <w:lang w:val="nl-BE"/>
          </w:rPr>
          <w:id w:val="-3984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DF" w:rsidRPr="00331F19">
            <w:rPr>
              <w:rFonts w:ascii="MS Gothic" w:eastAsia="MS Gothic" w:hAnsi="MS Gothic" w:hint="eastAsia"/>
              <w:color w:val="1E64C8" w:themeColor="text2"/>
              <w:sz w:val="15"/>
              <w:szCs w:val="15"/>
              <w:lang w:val="nl-BE"/>
            </w:rPr>
            <w:t>☐</w:t>
          </w:r>
        </w:sdtContent>
      </w:sdt>
      <w:r w:rsidR="00A13423" w:rsidRPr="00331F19">
        <w:rPr>
          <w:rFonts w:ascii="Arial Narrow" w:hAnsi="Arial Narrow" w:cs="Arial"/>
          <w:noProof/>
          <w:color w:val="1E64C8" w:themeColor="text2"/>
          <w:sz w:val="15"/>
          <w:szCs w:val="15"/>
          <w:lang w:val="nl-BE" w:eastAsia="nl-NL"/>
        </w:rPr>
        <w:t xml:space="preserve">  </w:t>
      </w:r>
      <w:r w:rsidR="00B77F8D" w:rsidRPr="00F23A75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t xml:space="preserve">Andere:  </w:t>
      </w:r>
      <w:r w:rsidR="00FE300E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t xml:space="preserve"> </w:t>
      </w:r>
      <w:sdt>
        <w:sdtPr>
          <w:rPr>
            <w:rFonts w:ascii="Arial Narrow" w:hAnsi="Arial Narrow"/>
            <w:b/>
            <w:caps/>
            <w:snapToGrid w:val="0"/>
            <w:color w:val="1E64C8"/>
            <w:sz w:val="16"/>
            <w:szCs w:val="16"/>
          </w:rPr>
          <w:id w:val="-131409613"/>
          <w:showingPlcHdr/>
        </w:sdtPr>
        <w:sdtContent>
          <w:r w:rsidR="00FE300E" w:rsidRPr="004E7834">
            <w:rPr>
              <w:rStyle w:val="Tekstvantijdelijkeaanduiding"/>
              <w:rFonts w:ascii="Arial Narrow" w:eastAsiaTheme="minorHAnsi" w:hAnsi="Arial Narrow"/>
            </w:rPr>
            <w:t>Klik en vul aan.</w:t>
          </w:r>
        </w:sdtContent>
      </w:sdt>
    </w:p>
    <w:p w14:paraId="7DB6BC83" w14:textId="77777777" w:rsidR="00965A0E" w:rsidRPr="00FF4102" w:rsidRDefault="00965A0E" w:rsidP="008D4E25">
      <w:pPr>
        <w:rPr>
          <w:sz w:val="15"/>
          <w:szCs w:val="15"/>
        </w:rPr>
      </w:pPr>
    </w:p>
    <w:sectPr w:rsidR="00965A0E" w:rsidRPr="00FF4102" w:rsidSect="00965A0E">
      <w:type w:val="continuous"/>
      <w:pgSz w:w="11906" w:h="16838"/>
      <w:pgMar w:top="896" w:right="953" w:bottom="953" w:left="953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A887" w14:textId="77777777" w:rsidR="007030E2" w:rsidRDefault="007030E2" w:rsidP="000666E3">
      <w:pPr>
        <w:spacing w:line="240" w:lineRule="auto"/>
      </w:pPr>
      <w:r>
        <w:separator/>
      </w:r>
    </w:p>
  </w:endnote>
  <w:endnote w:type="continuationSeparator" w:id="0">
    <w:p w14:paraId="2B48EB6C" w14:textId="77777777" w:rsidR="007030E2" w:rsidRDefault="007030E2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005" w14:textId="77777777" w:rsidR="006D45AB" w:rsidRDefault="006D45AB">
    <w:pPr>
      <w:pStyle w:val="Voettekst"/>
    </w:pPr>
    <w:r>
      <w:rPr>
        <w:noProof/>
        <w:lang w:val="nl-BE"/>
      </w:rPr>
      <w:drawing>
        <wp:anchor distT="0" distB="0" distL="114300" distR="114300" simplePos="0" relativeHeight="251660287" behindDoc="0" locked="0" layoutInCell="1" allowOverlap="1" wp14:anchorId="6469A1A1" wp14:editId="05F11515">
          <wp:simplePos x="0" y="0"/>
          <wp:positionH relativeFrom="page">
            <wp:posOffset>563526</wp:posOffset>
          </wp:positionH>
          <wp:positionV relativeFrom="page">
            <wp:posOffset>9961829</wp:posOffset>
          </wp:positionV>
          <wp:extent cx="3870251" cy="505260"/>
          <wp:effectExtent l="0" t="0" r="0" b="9525"/>
          <wp:wrapNone/>
          <wp:docPr id="19" name="Afbeelding 19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012" cy="51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E65F" w14:textId="77777777" w:rsidR="006D45AB" w:rsidRDefault="006D45AB">
    <w:pPr>
      <w:pStyle w:val="Voettekst"/>
    </w:pPr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43E8A11C" wp14:editId="0A8DDC6D">
          <wp:simplePos x="0" y="0"/>
          <wp:positionH relativeFrom="margin">
            <wp:align>left</wp:align>
          </wp:positionH>
          <wp:positionV relativeFrom="page">
            <wp:posOffset>9810750</wp:posOffset>
          </wp:positionV>
          <wp:extent cx="5097513" cy="665480"/>
          <wp:effectExtent l="0" t="0" r="8255" b="1270"/>
          <wp:wrapNone/>
          <wp:docPr id="20" name="Afbeelding 20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513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0949" w14:textId="77777777" w:rsidR="007030E2" w:rsidRDefault="007030E2" w:rsidP="000666E3">
      <w:pPr>
        <w:spacing w:line="240" w:lineRule="auto"/>
      </w:pPr>
      <w:r>
        <w:separator/>
      </w:r>
    </w:p>
  </w:footnote>
  <w:footnote w:type="continuationSeparator" w:id="0">
    <w:p w14:paraId="232CA43A" w14:textId="77777777" w:rsidR="007030E2" w:rsidRDefault="007030E2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1417"/>
      <w:gridCol w:w="1677"/>
      <w:gridCol w:w="156"/>
      <w:gridCol w:w="1677"/>
      <w:gridCol w:w="1677"/>
      <w:gridCol w:w="1476"/>
    </w:tblGrid>
    <w:tr w:rsidR="006D45AB" w14:paraId="42847856" w14:textId="77777777" w:rsidTr="004360C1">
      <w:trPr>
        <w:trHeight w:val="259"/>
      </w:trPr>
      <w:tc>
        <w:tcPr>
          <w:tcW w:w="2268" w:type="dxa"/>
          <w:tcBorders>
            <w:top w:val="single" w:sz="4" w:space="0" w:color="1E64C8"/>
          </w:tcBorders>
          <w:tcMar>
            <w:top w:w="85" w:type="dxa"/>
          </w:tcMar>
        </w:tcPr>
        <w:p w14:paraId="2C74120D" w14:textId="77777777" w:rsidR="006D45AB" w:rsidRDefault="006D45AB" w:rsidP="00EC3724">
          <w:pPr>
            <w:pStyle w:val="UZInfotitel"/>
            <w:rPr>
              <w:snapToGrid w:val="0"/>
            </w:rPr>
          </w:pPr>
          <w:r w:rsidRPr="0055149F">
            <w:rPr>
              <w:snapToGrid w:val="0"/>
            </w:rPr>
            <w:t>Herhaal naam patiënt a.u.b.:</w:t>
          </w:r>
        </w:p>
      </w:tc>
      <w:tc>
        <w:tcPr>
          <w:tcW w:w="1417" w:type="dxa"/>
          <w:tcBorders>
            <w:top w:val="single" w:sz="4" w:space="0" w:color="1E64C8"/>
            <w:bottom w:val="single" w:sz="2" w:space="0" w:color="808080"/>
          </w:tcBorders>
          <w:tcMar>
            <w:top w:w="85" w:type="dxa"/>
          </w:tcMar>
        </w:tcPr>
        <w:p w14:paraId="7BE558E2" w14:textId="2A27F03E" w:rsidR="006D45AB" w:rsidRDefault="00FE300E" w:rsidP="00EC3724">
          <w:pPr>
            <w:pStyle w:val="UZInfobody"/>
            <w:rPr>
              <w:snapToGrid w:val="0"/>
            </w:rPr>
          </w:pPr>
          <w:sdt>
            <w:sdtPr>
              <w:id w:val="1957070116"/>
              <w:showingPlcHdr/>
            </w:sdtPr>
            <w:sdtContent>
              <w:r>
                <w:rPr>
                  <w:rStyle w:val="Tekstvantijdelijkeaanduiding"/>
                </w:rPr>
                <w:t>Klik en vul aan</w:t>
              </w:r>
              <w:r w:rsidRPr="00962713">
                <w:rPr>
                  <w:rStyle w:val="Tekstvantijdelijkeaanduiding"/>
                  <w:rFonts w:eastAsiaTheme="minorHAnsi"/>
                </w:rPr>
                <w:t>.</w:t>
              </w:r>
            </w:sdtContent>
          </w:sdt>
        </w:p>
      </w:tc>
      <w:tc>
        <w:tcPr>
          <w:tcW w:w="1677" w:type="dxa"/>
          <w:tcBorders>
            <w:top w:val="single" w:sz="4" w:space="0" w:color="1E64C8"/>
            <w:bottom w:val="single" w:sz="2" w:space="0" w:color="808080"/>
          </w:tcBorders>
          <w:tcMar>
            <w:top w:w="85" w:type="dxa"/>
          </w:tcMar>
        </w:tcPr>
        <w:p w14:paraId="288FBFFA" w14:textId="77777777" w:rsidR="006D45AB" w:rsidRDefault="006D45AB" w:rsidP="00EC3724">
          <w:pPr>
            <w:pStyle w:val="UZInfobody"/>
            <w:rPr>
              <w:snapToGrid w:val="0"/>
            </w:rPr>
          </w:pPr>
        </w:p>
      </w:tc>
      <w:tc>
        <w:tcPr>
          <w:tcW w:w="156" w:type="dxa"/>
          <w:tcBorders>
            <w:top w:val="single" w:sz="4" w:space="0" w:color="1E64C8"/>
            <w:bottom w:val="single" w:sz="2" w:space="0" w:color="808080"/>
          </w:tcBorders>
        </w:tcPr>
        <w:p w14:paraId="2DC4A6A0" w14:textId="77777777" w:rsidR="006D45AB" w:rsidRDefault="006D45A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  <w:tcBorders>
            <w:top w:val="single" w:sz="4" w:space="0" w:color="1E64C8"/>
            <w:bottom w:val="single" w:sz="2" w:space="0" w:color="808080"/>
          </w:tcBorders>
        </w:tcPr>
        <w:p w14:paraId="6C390291" w14:textId="77777777" w:rsidR="006D45AB" w:rsidRDefault="006D45A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  <w:tcBorders>
            <w:top w:val="single" w:sz="4" w:space="0" w:color="1E64C8"/>
            <w:bottom w:val="single" w:sz="2" w:space="0" w:color="808080"/>
          </w:tcBorders>
        </w:tcPr>
        <w:p w14:paraId="62246897" w14:textId="77777777" w:rsidR="006D45AB" w:rsidRDefault="006D45AB" w:rsidP="00EC3724">
          <w:pPr>
            <w:pStyle w:val="UZInfobody"/>
            <w:rPr>
              <w:snapToGrid w:val="0"/>
            </w:rPr>
          </w:pPr>
        </w:p>
      </w:tc>
      <w:tc>
        <w:tcPr>
          <w:tcW w:w="1476" w:type="dxa"/>
          <w:tcBorders>
            <w:top w:val="single" w:sz="4" w:space="0" w:color="1E64C8"/>
            <w:bottom w:val="single" w:sz="2" w:space="0" w:color="808080"/>
          </w:tcBorders>
        </w:tcPr>
        <w:p w14:paraId="29CD42B2" w14:textId="77777777" w:rsidR="006D45AB" w:rsidRDefault="006D45AB" w:rsidP="00EC3724">
          <w:pPr>
            <w:pStyle w:val="UZInfobody"/>
            <w:rPr>
              <w:snapToGrid w:val="0"/>
            </w:rPr>
          </w:pPr>
        </w:p>
      </w:tc>
    </w:tr>
  </w:tbl>
  <w:p w14:paraId="6F0954A1" w14:textId="77777777" w:rsidR="006D45AB" w:rsidRDefault="006D45AB" w:rsidP="00EC3724">
    <w:pPr>
      <w:pStyle w:val="Koptekst"/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F7F71F" wp14:editId="62D0195B">
              <wp:simplePos x="0" y="0"/>
              <wp:positionH relativeFrom="column">
                <wp:posOffset>4898390</wp:posOffset>
              </wp:positionH>
              <wp:positionV relativeFrom="paragraph">
                <wp:posOffset>-487680</wp:posOffset>
              </wp:positionV>
              <wp:extent cx="1811020" cy="200025"/>
              <wp:effectExtent l="0" t="0" r="0" b="952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102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D9BED" w14:textId="526B1A4C" w:rsidR="006D45AB" w:rsidRPr="00EC3724" w:rsidRDefault="006D45AB" w:rsidP="009A2DBF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2DA">
                            <w:rPr>
                              <w:noProof/>
                              <w:color w:val="1E64C8" w:themeColor="accent3"/>
                              <w:sz w:val="12"/>
                              <w:szCs w:val="12"/>
                            </w:rPr>
                            <w:t>3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v2</w:t>
                          </w:r>
                          <w:r w:rsidR="0031242C">
                            <w:rPr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2C3DFE">
                            <w:rPr>
                              <w:sz w:val="12"/>
                              <w:szCs w:val="12"/>
                            </w:rPr>
                            <w:t>08/02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</w:t>
                          </w:r>
                          <w:r w:rsidR="0031242C"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7F71F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85.7pt;margin-top:-38.4pt;width:142.6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" filled="f" stroked="f" strokeweight=".5pt">
              <v:textbox inset="0,0,0,0">
                <w:txbxContent>
                  <w:p w14:paraId="28BD9BED" w14:textId="526B1A4C" w:rsidR="006D45AB" w:rsidRPr="00EC3724" w:rsidRDefault="006D45AB" w:rsidP="009A2DBF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begin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instrText>PAGE   \* MERGEFORMAT</w:instrTex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separate"/>
                    </w:r>
                    <w:r w:rsidR="00F842DA">
                      <w:rPr>
                        <w:noProof/>
                        <w:color w:val="1E64C8" w:themeColor="accent3"/>
                        <w:sz w:val="12"/>
                        <w:szCs w:val="12"/>
                      </w:rPr>
                      <w:t>3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  </w:t>
                    </w:r>
                    <w:r>
                      <w:rPr>
                        <w:sz w:val="12"/>
                        <w:szCs w:val="12"/>
                      </w:rPr>
                      <w:t>H9.2-F1 – v2</w:t>
                    </w:r>
                    <w:r w:rsidR="0031242C">
                      <w:rPr>
                        <w:sz w:val="12"/>
                        <w:szCs w:val="12"/>
                      </w:rPr>
                      <w:t>9</w:t>
                    </w:r>
                    <w:r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2C3DFE">
                      <w:rPr>
                        <w:sz w:val="12"/>
                        <w:szCs w:val="12"/>
                      </w:rPr>
                      <w:t>08/02</w:t>
                    </w:r>
                    <w:r>
                      <w:rPr>
                        <w:sz w:val="12"/>
                        <w:szCs w:val="12"/>
                      </w:rPr>
                      <w:t>/202</w:t>
                    </w:r>
                    <w:r w:rsidR="0031242C">
                      <w:rPr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2BA2" w14:textId="77777777" w:rsidR="006D45AB" w:rsidRPr="00C86F41" w:rsidRDefault="006D45AB" w:rsidP="00C86F41">
    <w:pPr>
      <w:pStyle w:val="Koptekst"/>
      <w:jc w:val="right"/>
      <w:rPr>
        <w:sz w:val="16"/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CBC57F" wp14:editId="03648FAD">
              <wp:simplePos x="0" y="0"/>
              <wp:positionH relativeFrom="margin">
                <wp:posOffset>4479290</wp:posOffset>
              </wp:positionH>
              <wp:positionV relativeFrom="paragraph">
                <wp:posOffset>-160020</wp:posOffset>
              </wp:positionV>
              <wp:extent cx="1929130" cy="209550"/>
              <wp:effectExtent l="0" t="0" r="1397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5C65B" w14:textId="19851A06" w:rsidR="006D45AB" w:rsidRPr="00EC3724" w:rsidRDefault="006D45AB" w:rsidP="00DB026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2DA">
                            <w:rPr>
                              <w:noProof/>
                              <w:color w:val="1E64C8" w:themeColor="text2"/>
                              <w:sz w:val="12"/>
                              <w:szCs w:val="12"/>
                            </w:rPr>
                            <w:t>1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v2</w:t>
                          </w:r>
                          <w:r w:rsidR="0031242C">
                            <w:rPr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2C3DFE">
                            <w:rPr>
                              <w:sz w:val="12"/>
                              <w:szCs w:val="12"/>
                            </w:rPr>
                            <w:t>08/02/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202</w:t>
                          </w:r>
                          <w:r w:rsidR="0031242C"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BC57F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7" type="#_x0000_t202" style="position:absolute;left:0;text-align:left;margin-left:352.7pt;margin-top:-12.6pt;width:151.9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" filled="f" stroked="f" strokeweight=".5pt">
              <v:textbox inset="0,0,0,0">
                <w:txbxContent>
                  <w:p w14:paraId="43F5C65B" w14:textId="19851A06" w:rsidR="006D45AB" w:rsidRPr="00EC3724" w:rsidRDefault="006D45AB" w:rsidP="00DB026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begin"/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instrText>PAGE   \* MERGEFORMAT</w:instrTex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separate"/>
                    </w:r>
                    <w:r w:rsidR="00F842DA">
                      <w:rPr>
                        <w:noProof/>
                        <w:color w:val="1E64C8" w:themeColor="text2"/>
                        <w:sz w:val="12"/>
                        <w:szCs w:val="12"/>
                      </w:rPr>
                      <w:t>1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</w:t>
                    </w:r>
                    <w:r>
                      <w:rPr>
                        <w:sz w:val="12"/>
                        <w:szCs w:val="12"/>
                      </w:rPr>
                      <w:t>H9.2-F1 – v2</w:t>
                    </w:r>
                    <w:r w:rsidR="0031242C">
                      <w:rPr>
                        <w:sz w:val="12"/>
                        <w:szCs w:val="12"/>
                      </w:rPr>
                      <w:t>9</w:t>
                    </w:r>
                    <w:r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2C3DFE">
                      <w:rPr>
                        <w:sz w:val="12"/>
                        <w:szCs w:val="12"/>
                      </w:rPr>
                      <w:t>08/02/</w:t>
                    </w:r>
                    <w:r>
                      <w:rPr>
                        <w:sz w:val="12"/>
                        <w:szCs w:val="12"/>
                      </w:rPr>
                      <w:t>202</w:t>
                    </w:r>
                    <w:r w:rsidR="0031242C">
                      <w:rPr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C5582"/>
    <w:multiLevelType w:val="hybridMultilevel"/>
    <w:tmpl w:val="41AE31A4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C0848"/>
    <w:multiLevelType w:val="hybridMultilevel"/>
    <w:tmpl w:val="CD3C2CAE"/>
    <w:lvl w:ilvl="0" w:tplc="964A1BD6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2E9D"/>
    <w:multiLevelType w:val="hybridMultilevel"/>
    <w:tmpl w:val="49828F8E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9E8"/>
    <w:multiLevelType w:val="multilevel"/>
    <w:tmpl w:val="49828F8E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C99"/>
    <w:multiLevelType w:val="multilevel"/>
    <w:tmpl w:val="0FFA4BFC"/>
    <w:lvl w:ilvl="0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D654FBB"/>
    <w:multiLevelType w:val="multilevel"/>
    <w:tmpl w:val="45A2BC64"/>
    <w:lvl w:ilvl="0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F4B3B38"/>
    <w:multiLevelType w:val="hybridMultilevel"/>
    <w:tmpl w:val="35F42FE4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3490"/>
    <w:multiLevelType w:val="hybridMultilevel"/>
    <w:tmpl w:val="67E2DCF2"/>
    <w:lvl w:ilvl="0" w:tplc="B8621E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15628EC"/>
    <w:multiLevelType w:val="hybridMultilevel"/>
    <w:tmpl w:val="45A2BC64"/>
    <w:lvl w:ilvl="0" w:tplc="DB2837C8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1E23"/>
    <w:multiLevelType w:val="hybridMultilevel"/>
    <w:tmpl w:val="D17E6EE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4435CCE"/>
    <w:multiLevelType w:val="multilevel"/>
    <w:tmpl w:val="41AE31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5793F45"/>
    <w:multiLevelType w:val="hybridMultilevel"/>
    <w:tmpl w:val="0BFAEE5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1FD7227"/>
    <w:multiLevelType w:val="multilevel"/>
    <w:tmpl w:val="7152D404"/>
    <w:lvl w:ilvl="0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4E3B"/>
    <w:multiLevelType w:val="hybridMultilevel"/>
    <w:tmpl w:val="C8061CBC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657F"/>
    <w:multiLevelType w:val="hybridMultilevel"/>
    <w:tmpl w:val="EAEAD5EA"/>
    <w:lvl w:ilvl="0" w:tplc="C23C1F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13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CAB24F2"/>
    <w:multiLevelType w:val="hybridMultilevel"/>
    <w:tmpl w:val="0F2C8608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15F89"/>
    <w:multiLevelType w:val="multilevel"/>
    <w:tmpl w:val="AFEC7296"/>
    <w:lvl w:ilvl="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E5347DD"/>
    <w:multiLevelType w:val="hybridMultilevel"/>
    <w:tmpl w:val="126C1B52"/>
    <w:lvl w:ilvl="0" w:tplc="1294FBE0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70AAC4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0B44"/>
    <w:multiLevelType w:val="hybridMultilevel"/>
    <w:tmpl w:val="96EE9C50"/>
    <w:lvl w:ilvl="0" w:tplc="0C5801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D0824"/>
    <w:multiLevelType w:val="hybridMultilevel"/>
    <w:tmpl w:val="0EC4CFFE"/>
    <w:lvl w:ilvl="0" w:tplc="B9989078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FFE"/>
    <w:multiLevelType w:val="hybridMultilevel"/>
    <w:tmpl w:val="B95CABE2"/>
    <w:lvl w:ilvl="0" w:tplc="114A9876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502EA"/>
    <w:multiLevelType w:val="hybridMultilevel"/>
    <w:tmpl w:val="04904992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0E21"/>
    <w:multiLevelType w:val="hybridMultilevel"/>
    <w:tmpl w:val="50462846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34C1"/>
    <w:multiLevelType w:val="hybridMultilevel"/>
    <w:tmpl w:val="E256A6BA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4E93"/>
    <w:multiLevelType w:val="hybridMultilevel"/>
    <w:tmpl w:val="4378B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5D4D"/>
    <w:multiLevelType w:val="hybridMultilevel"/>
    <w:tmpl w:val="422C070C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3C70263"/>
    <w:multiLevelType w:val="hybridMultilevel"/>
    <w:tmpl w:val="74988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43FE8"/>
    <w:multiLevelType w:val="hybridMultilevel"/>
    <w:tmpl w:val="AFEC7296"/>
    <w:lvl w:ilvl="0" w:tplc="DC7CFF7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BC70CAD"/>
    <w:multiLevelType w:val="hybridMultilevel"/>
    <w:tmpl w:val="D8E0B0AA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C233A14"/>
    <w:multiLevelType w:val="hybridMultilevel"/>
    <w:tmpl w:val="A75016FC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F0C7B57"/>
    <w:multiLevelType w:val="hybridMultilevel"/>
    <w:tmpl w:val="09CC30D2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40A7497"/>
    <w:multiLevelType w:val="hybridMultilevel"/>
    <w:tmpl w:val="0FFA4BFC"/>
    <w:lvl w:ilvl="0" w:tplc="980688CA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752141D8"/>
    <w:multiLevelType w:val="hybridMultilevel"/>
    <w:tmpl w:val="7152D404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3ED"/>
    <w:multiLevelType w:val="hybridMultilevel"/>
    <w:tmpl w:val="A3DCA12C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7A82769"/>
    <w:multiLevelType w:val="hybridMultilevel"/>
    <w:tmpl w:val="55D2E79E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556966438">
    <w:abstractNumId w:val="11"/>
  </w:num>
  <w:num w:numId="2" w16cid:durableId="1974479842">
    <w:abstractNumId w:val="22"/>
  </w:num>
  <w:num w:numId="3" w16cid:durableId="207643034">
    <w:abstractNumId w:val="0"/>
  </w:num>
  <w:num w:numId="4" w16cid:durableId="53042445">
    <w:abstractNumId w:val="2"/>
  </w:num>
  <w:num w:numId="5" w16cid:durableId="329450689">
    <w:abstractNumId w:val="29"/>
  </w:num>
  <w:num w:numId="6" w16cid:durableId="816917494">
    <w:abstractNumId w:val="26"/>
  </w:num>
  <w:num w:numId="7" w16cid:durableId="70154826">
    <w:abstractNumId w:val="3"/>
  </w:num>
  <w:num w:numId="8" w16cid:durableId="366876814">
    <w:abstractNumId w:val="23"/>
  </w:num>
  <w:num w:numId="9" w16cid:durableId="2035955753">
    <w:abstractNumId w:val="20"/>
  </w:num>
  <w:num w:numId="10" w16cid:durableId="1056660267">
    <w:abstractNumId w:val="39"/>
  </w:num>
  <w:num w:numId="11" w16cid:durableId="2001156242">
    <w:abstractNumId w:val="36"/>
  </w:num>
  <w:num w:numId="12" w16cid:durableId="1845313358">
    <w:abstractNumId w:val="1"/>
  </w:num>
  <w:num w:numId="13" w16cid:durableId="1927300003">
    <w:abstractNumId w:val="40"/>
  </w:num>
  <w:num w:numId="14" w16cid:durableId="26102475">
    <w:abstractNumId w:val="12"/>
  </w:num>
  <w:num w:numId="15" w16cid:durableId="876700454">
    <w:abstractNumId w:val="35"/>
  </w:num>
  <w:num w:numId="16" w16cid:durableId="443695609">
    <w:abstractNumId w:val="14"/>
  </w:num>
  <w:num w:numId="17" w16cid:durableId="1586959274">
    <w:abstractNumId w:val="34"/>
  </w:num>
  <w:num w:numId="18" w16cid:durableId="334574682">
    <w:abstractNumId w:val="9"/>
  </w:num>
  <w:num w:numId="19" w16cid:durableId="370495255">
    <w:abstractNumId w:val="13"/>
  </w:num>
  <w:num w:numId="20" w16cid:durableId="2088962194">
    <w:abstractNumId w:val="10"/>
  </w:num>
  <w:num w:numId="21" w16cid:durableId="1450776874">
    <w:abstractNumId w:val="7"/>
  </w:num>
  <w:num w:numId="22" w16cid:durableId="320935762">
    <w:abstractNumId w:val="37"/>
  </w:num>
  <w:num w:numId="23" w16cid:durableId="1780444415">
    <w:abstractNumId w:val="6"/>
  </w:num>
  <w:num w:numId="24" w16cid:durableId="1332871232">
    <w:abstractNumId w:val="33"/>
  </w:num>
  <w:num w:numId="25" w16cid:durableId="1795758251">
    <w:abstractNumId w:val="19"/>
  </w:num>
  <w:num w:numId="26" w16cid:durableId="1202210489">
    <w:abstractNumId w:val="31"/>
  </w:num>
  <w:num w:numId="27" w16cid:durableId="1229610878">
    <w:abstractNumId w:val="38"/>
  </w:num>
  <w:num w:numId="28" w16cid:durableId="487281524">
    <w:abstractNumId w:val="15"/>
  </w:num>
  <w:num w:numId="29" w16cid:durableId="510412741">
    <w:abstractNumId w:val="4"/>
  </w:num>
  <w:num w:numId="30" w16cid:durableId="1985502410">
    <w:abstractNumId w:val="24"/>
  </w:num>
  <w:num w:numId="31" w16cid:durableId="2067409169">
    <w:abstractNumId w:val="5"/>
  </w:num>
  <w:num w:numId="32" w16cid:durableId="1842888296">
    <w:abstractNumId w:val="25"/>
  </w:num>
  <w:num w:numId="33" w16cid:durableId="1839614865">
    <w:abstractNumId w:val="8"/>
  </w:num>
  <w:num w:numId="34" w16cid:durableId="440418682">
    <w:abstractNumId w:val="17"/>
  </w:num>
  <w:num w:numId="35" w16cid:durableId="102551934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506005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98542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794777">
    <w:abstractNumId w:val="16"/>
  </w:num>
  <w:num w:numId="39" w16cid:durableId="1162621507">
    <w:abstractNumId w:val="27"/>
  </w:num>
  <w:num w:numId="40" w16cid:durableId="49110653">
    <w:abstractNumId w:val="28"/>
  </w:num>
  <w:num w:numId="41" w16cid:durableId="1203982904">
    <w:abstractNumId w:val="18"/>
  </w:num>
  <w:num w:numId="42" w16cid:durableId="769351626">
    <w:abstractNumId w:val="21"/>
  </w:num>
  <w:num w:numId="43" w16cid:durableId="1002970364">
    <w:abstractNumId w:val="30"/>
  </w:num>
  <w:num w:numId="44" w16cid:durableId="4929901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fA/uKvgtqKClmUpLUrbGtmLfCyqmyKYGH79I+3m52xoTo4Qv5k+uSSwjHtxHwy5zn1SZ0SGButEebzdgXrvQw==" w:salt="I4dwCbg6xeD1uU7pdVKIU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ED"/>
    <w:rsid w:val="00001066"/>
    <w:rsid w:val="00001526"/>
    <w:rsid w:val="000015B6"/>
    <w:rsid w:val="0000284A"/>
    <w:rsid w:val="0000314F"/>
    <w:rsid w:val="00005529"/>
    <w:rsid w:val="0000563F"/>
    <w:rsid w:val="000061CD"/>
    <w:rsid w:val="0000717A"/>
    <w:rsid w:val="00010928"/>
    <w:rsid w:val="00014ECC"/>
    <w:rsid w:val="00016834"/>
    <w:rsid w:val="000168C8"/>
    <w:rsid w:val="00021218"/>
    <w:rsid w:val="000215DB"/>
    <w:rsid w:val="0002168F"/>
    <w:rsid w:val="000218D3"/>
    <w:rsid w:val="000222B0"/>
    <w:rsid w:val="00023205"/>
    <w:rsid w:val="00023AF6"/>
    <w:rsid w:val="00024525"/>
    <w:rsid w:val="000252C8"/>
    <w:rsid w:val="00025844"/>
    <w:rsid w:val="0002766D"/>
    <w:rsid w:val="000276C3"/>
    <w:rsid w:val="000305AA"/>
    <w:rsid w:val="00031C96"/>
    <w:rsid w:val="00031FAF"/>
    <w:rsid w:val="00033EC4"/>
    <w:rsid w:val="00033F91"/>
    <w:rsid w:val="00034127"/>
    <w:rsid w:val="00034DA9"/>
    <w:rsid w:val="00035AE1"/>
    <w:rsid w:val="00036FC1"/>
    <w:rsid w:val="000425F1"/>
    <w:rsid w:val="00043C75"/>
    <w:rsid w:val="00044E6B"/>
    <w:rsid w:val="000503D2"/>
    <w:rsid w:val="00050E35"/>
    <w:rsid w:val="0005168F"/>
    <w:rsid w:val="00052B95"/>
    <w:rsid w:val="000539B6"/>
    <w:rsid w:val="00054238"/>
    <w:rsid w:val="00054CDA"/>
    <w:rsid w:val="0005579E"/>
    <w:rsid w:val="00056269"/>
    <w:rsid w:val="000569ED"/>
    <w:rsid w:val="00056ABE"/>
    <w:rsid w:val="00056C1D"/>
    <w:rsid w:val="0005792D"/>
    <w:rsid w:val="00060F0B"/>
    <w:rsid w:val="00062EF4"/>
    <w:rsid w:val="000630AF"/>
    <w:rsid w:val="000633AA"/>
    <w:rsid w:val="00063784"/>
    <w:rsid w:val="000642BF"/>
    <w:rsid w:val="00064460"/>
    <w:rsid w:val="000644DF"/>
    <w:rsid w:val="000666E3"/>
    <w:rsid w:val="00067959"/>
    <w:rsid w:val="00067F10"/>
    <w:rsid w:val="00070115"/>
    <w:rsid w:val="00070D87"/>
    <w:rsid w:val="00073B24"/>
    <w:rsid w:val="0007466B"/>
    <w:rsid w:val="000757BC"/>
    <w:rsid w:val="00075B92"/>
    <w:rsid w:val="0007617D"/>
    <w:rsid w:val="00076A78"/>
    <w:rsid w:val="00077A2A"/>
    <w:rsid w:val="00081CC0"/>
    <w:rsid w:val="00083B84"/>
    <w:rsid w:val="00084F4F"/>
    <w:rsid w:val="00086C1A"/>
    <w:rsid w:val="00090A30"/>
    <w:rsid w:val="000914CB"/>
    <w:rsid w:val="00094898"/>
    <w:rsid w:val="0009631B"/>
    <w:rsid w:val="000966B3"/>
    <w:rsid w:val="000A04FB"/>
    <w:rsid w:val="000A07E8"/>
    <w:rsid w:val="000A16EC"/>
    <w:rsid w:val="000A2018"/>
    <w:rsid w:val="000A2528"/>
    <w:rsid w:val="000A34FA"/>
    <w:rsid w:val="000A411A"/>
    <w:rsid w:val="000A5025"/>
    <w:rsid w:val="000A6505"/>
    <w:rsid w:val="000A6A85"/>
    <w:rsid w:val="000A7725"/>
    <w:rsid w:val="000A7F79"/>
    <w:rsid w:val="000B0F05"/>
    <w:rsid w:val="000B18FB"/>
    <w:rsid w:val="000B336B"/>
    <w:rsid w:val="000B4E55"/>
    <w:rsid w:val="000B6AA7"/>
    <w:rsid w:val="000B701B"/>
    <w:rsid w:val="000C0771"/>
    <w:rsid w:val="000C2CE7"/>
    <w:rsid w:val="000C3C55"/>
    <w:rsid w:val="000C3E4B"/>
    <w:rsid w:val="000C413B"/>
    <w:rsid w:val="000C4F59"/>
    <w:rsid w:val="000C55AA"/>
    <w:rsid w:val="000C7132"/>
    <w:rsid w:val="000C7786"/>
    <w:rsid w:val="000D05A5"/>
    <w:rsid w:val="000D0FCC"/>
    <w:rsid w:val="000D12D9"/>
    <w:rsid w:val="000D35F0"/>
    <w:rsid w:val="000D3A88"/>
    <w:rsid w:val="000D3E1C"/>
    <w:rsid w:val="000D6AE5"/>
    <w:rsid w:val="000E0855"/>
    <w:rsid w:val="000E18F0"/>
    <w:rsid w:val="000E1C76"/>
    <w:rsid w:val="000E2C03"/>
    <w:rsid w:val="000E2E19"/>
    <w:rsid w:val="000E332E"/>
    <w:rsid w:val="000E370A"/>
    <w:rsid w:val="000E4BA6"/>
    <w:rsid w:val="000E6D07"/>
    <w:rsid w:val="000F009E"/>
    <w:rsid w:val="000F0271"/>
    <w:rsid w:val="000F049C"/>
    <w:rsid w:val="000F0DD3"/>
    <w:rsid w:val="000F2DCF"/>
    <w:rsid w:val="000F303F"/>
    <w:rsid w:val="000F405E"/>
    <w:rsid w:val="000F5AED"/>
    <w:rsid w:val="00100954"/>
    <w:rsid w:val="00100FEA"/>
    <w:rsid w:val="001036D5"/>
    <w:rsid w:val="00103AFC"/>
    <w:rsid w:val="00106EEA"/>
    <w:rsid w:val="001071E0"/>
    <w:rsid w:val="001101F1"/>
    <w:rsid w:val="001104F2"/>
    <w:rsid w:val="00110910"/>
    <w:rsid w:val="00110C3C"/>
    <w:rsid w:val="001117FE"/>
    <w:rsid w:val="00113097"/>
    <w:rsid w:val="001149CD"/>
    <w:rsid w:val="00121378"/>
    <w:rsid w:val="00121A00"/>
    <w:rsid w:val="001225CA"/>
    <w:rsid w:val="0012435B"/>
    <w:rsid w:val="00126A50"/>
    <w:rsid w:val="00127BFA"/>
    <w:rsid w:val="00127E99"/>
    <w:rsid w:val="001316EF"/>
    <w:rsid w:val="00131C40"/>
    <w:rsid w:val="001344DA"/>
    <w:rsid w:val="00134D0A"/>
    <w:rsid w:val="00135D77"/>
    <w:rsid w:val="0013721C"/>
    <w:rsid w:val="001376BD"/>
    <w:rsid w:val="0014029F"/>
    <w:rsid w:val="00140731"/>
    <w:rsid w:val="001425CC"/>
    <w:rsid w:val="00142810"/>
    <w:rsid w:val="0014585A"/>
    <w:rsid w:val="00147DA1"/>
    <w:rsid w:val="00151C43"/>
    <w:rsid w:val="00152545"/>
    <w:rsid w:val="00152792"/>
    <w:rsid w:val="00155F3B"/>
    <w:rsid w:val="00156009"/>
    <w:rsid w:val="00157621"/>
    <w:rsid w:val="001639C6"/>
    <w:rsid w:val="00167317"/>
    <w:rsid w:val="00167414"/>
    <w:rsid w:val="00170369"/>
    <w:rsid w:val="00171F7A"/>
    <w:rsid w:val="00173401"/>
    <w:rsid w:val="00176ABA"/>
    <w:rsid w:val="00177348"/>
    <w:rsid w:val="001800AD"/>
    <w:rsid w:val="00180C1D"/>
    <w:rsid w:val="001817EA"/>
    <w:rsid w:val="001818E4"/>
    <w:rsid w:val="001821B3"/>
    <w:rsid w:val="00182954"/>
    <w:rsid w:val="00182FB7"/>
    <w:rsid w:val="00183DFD"/>
    <w:rsid w:val="00186905"/>
    <w:rsid w:val="00186A6E"/>
    <w:rsid w:val="001875F7"/>
    <w:rsid w:val="00190AE2"/>
    <w:rsid w:val="001926E1"/>
    <w:rsid w:val="001962FE"/>
    <w:rsid w:val="001963A3"/>
    <w:rsid w:val="001963B3"/>
    <w:rsid w:val="00197E19"/>
    <w:rsid w:val="001A0C3F"/>
    <w:rsid w:val="001A3925"/>
    <w:rsid w:val="001A40D1"/>
    <w:rsid w:val="001A4951"/>
    <w:rsid w:val="001A6401"/>
    <w:rsid w:val="001A6918"/>
    <w:rsid w:val="001A6E41"/>
    <w:rsid w:val="001B2AA1"/>
    <w:rsid w:val="001B2B48"/>
    <w:rsid w:val="001B2CBF"/>
    <w:rsid w:val="001B438C"/>
    <w:rsid w:val="001B5A7B"/>
    <w:rsid w:val="001B6193"/>
    <w:rsid w:val="001B6DCC"/>
    <w:rsid w:val="001B7A35"/>
    <w:rsid w:val="001C01BD"/>
    <w:rsid w:val="001C3319"/>
    <w:rsid w:val="001C39CA"/>
    <w:rsid w:val="001C4BAB"/>
    <w:rsid w:val="001C5B10"/>
    <w:rsid w:val="001C5FC0"/>
    <w:rsid w:val="001C69BE"/>
    <w:rsid w:val="001C762F"/>
    <w:rsid w:val="001D01FD"/>
    <w:rsid w:val="001D0DE9"/>
    <w:rsid w:val="001D1CEC"/>
    <w:rsid w:val="001D23A6"/>
    <w:rsid w:val="001D2BD5"/>
    <w:rsid w:val="001D42C5"/>
    <w:rsid w:val="001D4D8A"/>
    <w:rsid w:val="001D7A97"/>
    <w:rsid w:val="001E0071"/>
    <w:rsid w:val="001E08EA"/>
    <w:rsid w:val="001E13EB"/>
    <w:rsid w:val="001E5272"/>
    <w:rsid w:val="001E54A8"/>
    <w:rsid w:val="001E6762"/>
    <w:rsid w:val="001E77B6"/>
    <w:rsid w:val="001E7F67"/>
    <w:rsid w:val="001F178B"/>
    <w:rsid w:val="001F28EC"/>
    <w:rsid w:val="001F2AAB"/>
    <w:rsid w:val="001F340D"/>
    <w:rsid w:val="001F3CC9"/>
    <w:rsid w:val="001F6558"/>
    <w:rsid w:val="001F6F0C"/>
    <w:rsid w:val="001F7C49"/>
    <w:rsid w:val="002002B0"/>
    <w:rsid w:val="00201E3F"/>
    <w:rsid w:val="00202219"/>
    <w:rsid w:val="0020222D"/>
    <w:rsid w:val="00202DF8"/>
    <w:rsid w:val="00203452"/>
    <w:rsid w:val="00203A1B"/>
    <w:rsid w:val="002060BE"/>
    <w:rsid w:val="002061F2"/>
    <w:rsid w:val="002063F3"/>
    <w:rsid w:val="00207077"/>
    <w:rsid w:val="0020712A"/>
    <w:rsid w:val="00213CBC"/>
    <w:rsid w:val="00213EB4"/>
    <w:rsid w:val="00214E86"/>
    <w:rsid w:val="00214FF1"/>
    <w:rsid w:val="00216BB0"/>
    <w:rsid w:val="0022242B"/>
    <w:rsid w:val="002233D5"/>
    <w:rsid w:val="002246F1"/>
    <w:rsid w:val="00224A91"/>
    <w:rsid w:val="00227042"/>
    <w:rsid w:val="00227984"/>
    <w:rsid w:val="00227F62"/>
    <w:rsid w:val="00230DD5"/>
    <w:rsid w:val="00230FC2"/>
    <w:rsid w:val="00231C91"/>
    <w:rsid w:val="00231E8E"/>
    <w:rsid w:val="002326CC"/>
    <w:rsid w:val="00232B21"/>
    <w:rsid w:val="0023446D"/>
    <w:rsid w:val="00234B60"/>
    <w:rsid w:val="0023575A"/>
    <w:rsid w:val="002363F2"/>
    <w:rsid w:val="00237B08"/>
    <w:rsid w:val="002424F4"/>
    <w:rsid w:val="002449F6"/>
    <w:rsid w:val="00244FCA"/>
    <w:rsid w:val="002469BB"/>
    <w:rsid w:val="00246EEC"/>
    <w:rsid w:val="00247376"/>
    <w:rsid w:val="002474E2"/>
    <w:rsid w:val="00247BBE"/>
    <w:rsid w:val="002515CC"/>
    <w:rsid w:val="00252027"/>
    <w:rsid w:val="00252052"/>
    <w:rsid w:val="00252136"/>
    <w:rsid w:val="00253D6C"/>
    <w:rsid w:val="002545BF"/>
    <w:rsid w:val="00254679"/>
    <w:rsid w:val="002548F4"/>
    <w:rsid w:val="002560C7"/>
    <w:rsid w:val="00256A9B"/>
    <w:rsid w:val="0025766C"/>
    <w:rsid w:val="002578C2"/>
    <w:rsid w:val="00257BD6"/>
    <w:rsid w:val="002601D1"/>
    <w:rsid w:val="00260C98"/>
    <w:rsid w:val="00261214"/>
    <w:rsid w:val="00261E33"/>
    <w:rsid w:val="002633B7"/>
    <w:rsid w:val="0026460E"/>
    <w:rsid w:val="002662AF"/>
    <w:rsid w:val="00266C8D"/>
    <w:rsid w:val="00270866"/>
    <w:rsid w:val="0027224E"/>
    <w:rsid w:val="00272B4D"/>
    <w:rsid w:val="00272D9B"/>
    <w:rsid w:val="00273EF6"/>
    <w:rsid w:val="0027487E"/>
    <w:rsid w:val="00274DBB"/>
    <w:rsid w:val="00275E03"/>
    <w:rsid w:val="0027673C"/>
    <w:rsid w:val="00277495"/>
    <w:rsid w:val="00277594"/>
    <w:rsid w:val="00277B4E"/>
    <w:rsid w:val="00277CCD"/>
    <w:rsid w:val="002807F6"/>
    <w:rsid w:val="00280946"/>
    <w:rsid w:val="00280F92"/>
    <w:rsid w:val="002840A7"/>
    <w:rsid w:val="002849DB"/>
    <w:rsid w:val="00284A8F"/>
    <w:rsid w:val="0028547C"/>
    <w:rsid w:val="0028561C"/>
    <w:rsid w:val="00285813"/>
    <w:rsid w:val="00287015"/>
    <w:rsid w:val="00287D49"/>
    <w:rsid w:val="002907A0"/>
    <w:rsid w:val="00290D4C"/>
    <w:rsid w:val="00290DEB"/>
    <w:rsid w:val="00291C91"/>
    <w:rsid w:val="0029287D"/>
    <w:rsid w:val="0029729E"/>
    <w:rsid w:val="002A0CF2"/>
    <w:rsid w:val="002A0D48"/>
    <w:rsid w:val="002A17CC"/>
    <w:rsid w:val="002A2373"/>
    <w:rsid w:val="002A2846"/>
    <w:rsid w:val="002A367C"/>
    <w:rsid w:val="002A567A"/>
    <w:rsid w:val="002A5D4E"/>
    <w:rsid w:val="002A5E98"/>
    <w:rsid w:val="002A64D5"/>
    <w:rsid w:val="002A6DEF"/>
    <w:rsid w:val="002A6FFB"/>
    <w:rsid w:val="002A71B0"/>
    <w:rsid w:val="002B06BC"/>
    <w:rsid w:val="002B06BD"/>
    <w:rsid w:val="002B1C81"/>
    <w:rsid w:val="002B2957"/>
    <w:rsid w:val="002B2DC4"/>
    <w:rsid w:val="002C1591"/>
    <w:rsid w:val="002C1D02"/>
    <w:rsid w:val="002C3DFE"/>
    <w:rsid w:val="002C449B"/>
    <w:rsid w:val="002C60B3"/>
    <w:rsid w:val="002C7210"/>
    <w:rsid w:val="002C7543"/>
    <w:rsid w:val="002C791C"/>
    <w:rsid w:val="002D1370"/>
    <w:rsid w:val="002D158C"/>
    <w:rsid w:val="002D32A5"/>
    <w:rsid w:val="002D377E"/>
    <w:rsid w:val="002D3BF6"/>
    <w:rsid w:val="002D4024"/>
    <w:rsid w:val="002D4887"/>
    <w:rsid w:val="002D704F"/>
    <w:rsid w:val="002E0620"/>
    <w:rsid w:val="002E2B9F"/>
    <w:rsid w:val="002E3ACA"/>
    <w:rsid w:val="002E4B4C"/>
    <w:rsid w:val="002E6508"/>
    <w:rsid w:val="002E6D78"/>
    <w:rsid w:val="002E7467"/>
    <w:rsid w:val="002E7F89"/>
    <w:rsid w:val="002F1A39"/>
    <w:rsid w:val="002F1D67"/>
    <w:rsid w:val="002F2890"/>
    <w:rsid w:val="002F3FEA"/>
    <w:rsid w:val="002F522B"/>
    <w:rsid w:val="002F70AF"/>
    <w:rsid w:val="002F73FF"/>
    <w:rsid w:val="00300FE2"/>
    <w:rsid w:val="003016EF"/>
    <w:rsid w:val="00302253"/>
    <w:rsid w:val="00302280"/>
    <w:rsid w:val="0030475E"/>
    <w:rsid w:val="00306A5B"/>
    <w:rsid w:val="00310E8E"/>
    <w:rsid w:val="0031242C"/>
    <w:rsid w:val="003137A5"/>
    <w:rsid w:val="00314B8A"/>
    <w:rsid w:val="00316205"/>
    <w:rsid w:val="00317FB2"/>
    <w:rsid w:val="00321FBA"/>
    <w:rsid w:val="00325CA7"/>
    <w:rsid w:val="003264C6"/>
    <w:rsid w:val="003265BC"/>
    <w:rsid w:val="00327C18"/>
    <w:rsid w:val="00330BFF"/>
    <w:rsid w:val="00331F19"/>
    <w:rsid w:val="00332CD4"/>
    <w:rsid w:val="0033542F"/>
    <w:rsid w:val="003372D4"/>
    <w:rsid w:val="003374DC"/>
    <w:rsid w:val="003402FD"/>
    <w:rsid w:val="00340B20"/>
    <w:rsid w:val="0034119B"/>
    <w:rsid w:val="00342CC4"/>
    <w:rsid w:val="00344A1E"/>
    <w:rsid w:val="00344DE8"/>
    <w:rsid w:val="0034630E"/>
    <w:rsid w:val="00350467"/>
    <w:rsid w:val="00353659"/>
    <w:rsid w:val="0035473D"/>
    <w:rsid w:val="003566E8"/>
    <w:rsid w:val="00361DCB"/>
    <w:rsid w:val="00363DF4"/>
    <w:rsid w:val="00363E89"/>
    <w:rsid w:val="0036496A"/>
    <w:rsid w:val="0036643E"/>
    <w:rsid w:val="003679FB"/>
    <w:rsid w:val="00370CAE"/>
    <w:rsid w:val="0037284B"/>
    <w:rsid w:val="00372DCA"/>
    <w:rsid w:val="00372EB0"/>
    <w:rsid w:val="003731CA"/>
    <w:rsid w:val="003753D7"/>
    <w:rsid w:val="00380666"/>
    <w:rsid w:val="00381A97"/>
    <w:rsid w:val="00381E51"/>
    <w:rsid w:val="003823D3"/>
    <w:rsid w:val="0038384D"/>
    <w:rsid w:val="0038553D"/>
    <w:rsid w:val="00385EE8"/>
    <w:rsid w:val="00390488"/>
    <w:rsid w:val="00391E0C"/>
    <w:rsid w:val="00393370"/>
    <w:rsid w:val="0039366C"/>
    <w:rsid w:val="00394BE1"/>
    <w:rsid w:val="003A0887"/>
    <w:rsid w:val="003A2A4B"/>
    <w:rsid w:val="003A34FB"/>
    <w:rsid w:val="003A426F"/>
    <w:rsid w:val="003A44B7"/>
    <w:rsid w:val="003A477D"/>
    <w:rsid w:val="003A504A"/>
    <w:rsid w:val="003A6299"/>
    <w:rsid w:val="003B0678"/>
    <w:rsid w:val="003B14BE"/>
    <w:rsid w:val="003B1EC4"/>
    <w:rsid w:val="003B3EFC"/>
    <w:rsid w:val="003B62FA"/>
    <w:rsid w:val="003B69DC"/>
    <w:rsid w:val="003B76F0"/>
    <w:rsid w:val="003C1900"/>
    <w:rsid w:val="003C1DFD"/>
    <w:rsid w:val="003C1E55"/>
    <w:rsid w:val="003C40AE"/>
    <w:rsid w:val="003C47B8"/>
    <w:rsid w:val="003C57F2"/>
    <w:rsid w:val="003C680B"/>
    <w:rsid w:val="003D0233"/>
    <w:rsid w:val="003D1239"/>
    <w:rsid w:val="003D1575"/>
    <w:rsid w:val="003D3A45"/>
    <w:rsid w:val="003D3BB7"/>
    <w:rsid w:val="003D3C0C"/>
    <w:rsid w:val="003D3DA9"/>
    <w:rsid w:val="003D4EAA"/>
    <w:rsid w:val="003D561D"/>
    <w:rsid w:val="003D56D0"/>
    <w:rsid w:val="003D77DE"/>
    <w:rsid w:val="003E02DF"/>
    <w:rsid w:val="003E15EB"/>
    <w:rsid w:val="003E29F7"/>
    <w:rsid w:val="003E2E16"/>
    <w:rsid w:val="003E30F6"/>
    <w:rsid w:val="003E62BD"/>
    <w:rsid w:val="003E7967"/>
    <w:rsid w:val="003F0E62"/>
    <w:rsid w:val="003F18EE"/>
    <w:rsid w:val="003F194D"/>
    <w:rsid w:val="003F4040"/>
    <w:rsid w:val="003F48E4"/>
    <w:rsid w:val="003F609E"/>
    <w:rsid w:val="003F65B6"/>
    <w:rsid w:val="003F669E"/>
    <w:rsid w:val="003F7640"/>
    <w:rsid w:val="003F77E3"/>
    <w:rsid w:val="003F7A65"/>
    <w:rsid w:val="0040108A"/>
    <w:rsid w:val="004034AE"/>
    <w:rsid w:val="00406D5A"/>
    <w:rsid w:val="00407352"/>
    <w:rsid w:val="00407619"/>
    <w:rsid w:val="00407E2F"/>
    <w:rsid w:val="00412AF3"/>
    <w:rsid w:val="00414AE7"/>
    <w:rsid w:val="004155EA"/>
    <w:rsid w:val="0042264F"/>
    <w:rsid w:val="00423ACA"/>
    <w:rsid w:val="0042430B"/>
    <w:rsid w:val="004244E5"/>
    <w:rsid w:val="00424C37"/>
    <w:rsid w:val="00424C8A"/>
    <w:rsid w:val="00425421"/>
    <w:rsid w:val="004259C2"/>
    <w:rsid w:val="00430149"/>
    <w:rsid w:val="00430916"/>
    <w:rsid w:val="00430A60"/>
    <w:rsid w:val="0043141F"/>
    <w:rsid w:val="00432795"/>
    <w:rsid w:val="00434820"/>
    <w:rsid w:val="00434B19"/>
    <w:rsid w:val="00435649"/>
    <w:rsid w:val="004358BD"/>
    <w:rsid w:val="00435D31"/>
    <w:rsid w:val="004360C1"/>
    <w:rsid w:val="00436149"/>
    <w:rsid w:val="0043694C"/>
    <w:rsid w:val="00437B61"/>
    <w:rsid w:val="00437D88"/>
    <w:rsid w:val="004406D1"/>
    <w:rsid w:val="00441FC2"/>
    <w:rsid w:val="00443689"/>
    <w:rsid w:val="004441CC"/>
    <w:rsid w:val="004458E2"/>
    <w:rsid w:val="004473EE"/>
    <w:rsid w:val="00450EAD"/>
    <w:rsid w:val="00452F63"/>
    <w:rsid w:val="00453E8E"/>
    <w:rsid w:val="004544AE"/>
    <w:rsid w:val="00456A9E"/>
    <w:rsid w:val="004578EC"/>
    <w:rsid w:val="00457A1B"/>
    <w:rsid w:val="00460FA3"/>
    <w:rsid w:val="00461FEE"/>
    <w:rsid w:val="00464FC7"/>
    <w:rsid w:val="00466830"/>
    <w:rsid w:val="00467019"/>
    <w:rsid w:val="004676C2"/>
    <w:rsid w:val="004678EC"/>
    <w:rsid w:val="00470465"/>
    <w:rsid w:val="00470C02"/>
    <w:rsid w:val="004730EA"/>
    <w:rsid w:val="0047556C"/>
    <w:rsid w:val="00475922"/>
    <w:rsid w:val="00475987"/>
    <w:rsid w:val="004822B7"/>
    <w:rsid w:val="00482349"/>
    <w:rsid w:val="00482A90"/>
    <w:rsid w:val="00482CAB"/>
    <w:rsid w:val="0048321D"/>
    <w:rsid w:val="0048324F"/>
    <w:rsid w:val="004837AF"/>
    <w:rsid w:val="00484C4D"/>
    <w:rsid w:val="0048523C"/>
    <w:rsid w:val="00485868"/>
    <w:rsid w:val="00485A5A"/>
    <w:rsid w:val="00485D60"/>
    <w:rsid w:val="00487A48"/>
    <w:rsid w:val="0049090B"/>
    <w:rsid w:val="00490CC8"/>
    <w:rsid w:val="004912A0"/>
    <w:rsid w:val="004918C4"/>
    <w:rsid w:val="00491B9D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A8B"/>
    <w:rsid w:val="004A6EFB"/>
    <w:rsid w:val="004A71B4"/>
    <w:rsid w:val="004B0192"/>
    <w:rsid w:val="004B2210"/>
    <w:rsid w:val="004B2449"/>
    <w:rsid w:val="004B3BCD"/>
    <w:rsid w:val="004B6BC6"/>
    <w:rsid w:val="004B7C1E"/>
    <w:rsid w:val="004B7DD6"/>
    <w:rsid w:val="004C294A"/>
    <w:rsid w:val="004C3523"/>
    <w:rsid w:val="004C383F"/>
    <w:rsid w:val="004C5782"/>
    <w:rsid w:val="004C5EBC"/>
    <w:rsid w:val="004C7DF8"/>
    <w:rsid w:val="004D0F96"/>
    <w:rsid w:val="004D18B0"/>
    <w:rsid w:val="004D2BE4"/>
    <w:rsid w:val="004D3390"/>
    <w:rsid w:val="004D437A"/>
    <w:rsid w:val="004D7E5E"/>
    <w:rsid w:val="004E1369"/>
    <w:rsid w:val="004E1F48"/>
    <w:rsid w:val="004E210E"/>
    <w:rsid w:val="004E2398"/>
    <w:rsid w:val="004E2806"/>
    <w:rsid w:val="004E6CA0"/>
    <w:rsid w:val="004F092E"/>
    <w:rsid w:val="004F1741"/>
    <w:rsid w:val="004F4A7F"/>
    <w:rsid w:val="004F58AE"/>
    <w:rsid w:val="004F5C1D"/>
    <w:rsid w:val="004F6711"/>
    <w:rsid w:val="004F6E4E"/>
    <w:rsid w:val="00500BC7"/>
    <w:rsid w:val="0050159A"/>
    <w:rsid w:val="00502A2F"/>
    <w:rsid w:val="00503117"/>
    <w:rsid w:val="00503A4B"/>
    <w:rsid w:val="00503F6C"/>
    <w:rsid w:val="00504223"/>
    <w:rsid w:val="00505D69"/>
    <w:rsid w:val="0050771D"/>
    <w:rsid w:val="00510B1A"/>
    <w:rsid w:val="00510C52"/>
    <w:rsid w:val="00511558"/>
    <w:rsid w:val="00512502"/>
    <w:rsid w:val="005126B2"/>
    <w:rsid w:val="005132C0"/>
    <w:rsid w:val="00513666"/>
    <w:rsid w:val="00513DD0"/>
    <w:rsid w:val="00514623"/>
    <w:rsid w:val="005148BF"/>
    <w:rsid w:val="0051503C"/>
    <w:rsid w:val="00515C84"/>
    <w:rsid w:val="00516C82"/>
    <w:rsid w:val="00523B48"/>
    <w:rsid w:val="00523EF2"/>
    <w:rsid w:val="00524F57"/>
    <w:rsid w:val="00525DB9"/>
    <w:rsid w:val="00525FB6"/>
    <w:rsid w:val="00526772"/>
    <w:rsid w:val="00526DC7"/>
    <w:rsid w:val="005270F9"/>
    <w:rsid w:val="005271CC"/>
    <w:rsid w:val="0053021E"/>
    <w:rsid w:val="00530332"/>
    <w:rsid w:val="0053047E"/>
    <w:rsid w:val="00530869"/>
    <w:rsid w:val="00532518"/>
    <w:rsid w:val="00533A64"/>
    <w:rsid w:val="005366B0"/>
    <w:rsid w:val="00536717"/>
    <w:rsid w:val="00540354"/>
    <w:rsid w:val="00541559"/>
    <w:rsid w:val="00542336"/>
    <w:rsid w:val="00542406"/>
    <w:rsid w:val="005433E8"/>
    <w:rsid w:val="00545F3C"/>
    <w:rsid w:val="005464EE"/>
    <w:rsid w:val="00547006"/>
    <w:rsid w:val="0054742F"/>
    <w:rsid w:val="00550CCF"/>
    <w:rsid w:val="005512B2"/>
    <w:rsid w:val="0055149F"/>
    <w:rsid w:val="00551DE6"/>
    <w:rsid w:val="005527DC"/>
    <w:rsid w:val="005529EC"/>
    <w:rsid w:val="00555409"/>
    <w:rsid w:val="00556076"/>
    <w:rsid w:val="00556168"/>
    <w:rsid w:val="0055747F"/>
    <w:rsid w:val="00557B08"/>
    <w:rsid w:val="00561005"/>
    <w:rsid w:val="00562C36"/>
    <w:rsid w:val="00564BB7"/>
    <w:rsid w:val="00564BE0"/>
    <w:rsid w:val="00565520"/>
    <w:rsid w:val="00566391"/>
    <w:rsid w:val="00566D63"/>
    <w:rsid w:val="00570EDD"/>
    <w:rsid w:val="00570FA4"/>
    <w:rsid w:val="005711BE"/>
    <w:rsid w:val="00571B2C"/>
    <w:rsid w:val="00573EEF"/>
    <w:rsid w:val="005741EA"/>
    <w:rsid w:val="00574218"/>
    <w:rsid w:val="00574812"/>
    <w:rsid w:val="00574B8D"/>
    <w:rsid w:val="00574E1A"/>
    <w:rsid w:val="0057548E"/>
    <w:rsid w:val="00575943"/>
    <w:rsid w:val="00576035"/>
    <w:rsid w:val="0057704C"/>
    <w:rsid w:val="00580664"/>
    <w:rsid w:val="00581057"/>
    <w:rsid w:val="00581E0A"/>
    <w:rsid w:val="00582E5D"/>
    <w:rsid w:val="00584692"/>
    <w:rsid w:val="0058773D"/>
    <w:rsid w:val="00587F62"/>
    <w:rsid w:val="00590F17"/>
    <w:rsid w:val="005910D2"/>
    <w:rsid w:val="00591101"/>
    <w:rsid w:val="005914CF"/>
    <w:rsid w:val="00595CA7"/>
    <w:rsid w:val="0059609F"/>
    <w:rsid w:val="00596A4F"/>
    <w:rsid w:val="00596BE1"/>
    <w:rsid w:val="005A0821"/>
    <w:rsid w:val="005A1B12"/>
    <w:rsid w:val="005A2473"/>
    <w:rsid w:val="005A5E4B"/>
    <w:rsid w:val="005A62B1"/>
    <w:rsid w:val="005B085C"/>
    <w:rsid w:val="005B1007"/>
    <w:rsid w:val="005B1679"/>
    <w:rsid w:val="005B1C5E"/>
    <w:rsid w:val="005B298B"/>
    <w:rsid w:val="005B2B80"/>
    <w:rsid w:val="005B2F97"/>
    <w:rsid w:val="005B4F3F"/>
    <w:rsid w:val="005B69B1"/>
    <w:rsid w:val="005C1454"/>
    <w:rsid w:val="005C2461"/>
    <w:rsid w:val="005C28D7"/>
    <w:rsid w:val="005C4E86"/>
    <w:rsid w:val="005D0892"/>
    <w:rsid w:val="005D0920"/>
    <w:rsid w:val="005D14B3"/>
    <w:rsid w:val="005D1584"/>
    <w:rsid w:val="005D1679"/>
    <w:rsid w:val="005D36AE"/>
    <w:rsid w:val="005D418E"/>
    <w:rsid w:val="005D491E"/>
    <w:rsid w:val="005D6B2A"/>
    <w:rsid w:val="005E0325"/>
    <w:rsid w:val="005E11F1"/>
    <w:rsid w:val="005E13C5"/>
    <w:rsid w:val="005E15A6"/>
    <w:rsid w:val="005E1AA0"/>
    <w:rsid w:val="005E24DA"/>
    <w:rsid w:val="005E336E"/>
    <w:rsid w:val="005E6C29"/>
    <w:rsid w:val="005E71DD"/>
    <w:rsid w:val="005E759D"/>
    <w:rsid w:val="005F0C98"/>
    <w:rsid w:val="005F0D4F"/>
    <w:rsid w:val="005F1FDD"/>
    <w:rsid w:val="005F3F13"/>
    <w:rsid w:val="005F4627"/>
    <w:rsid w:val="005F69F2"/>
    <w:rsid w:val="005F71FE"/>
    <w:rsid w:val="00600486"/>
    <w:rsid w:val="00601600"/>
    <w:rsid w:val="00601CA4"/>
    <w:rsid w:val="00601DB7"/>
    <w:rsid w:val="0060266B"/>
    <w:rsid w:val="006028A7"/>
    <w:rsid w:val="0060389C"/>
    <w:rsid w:val="00605AFC"/>
    <w:rsid w:val="00606867"/>
    <w:rsid w:val="00606BE9"/>
    <w:rsid w:val="00607FE8"/>
    <w:rsid w:val="006127FE"/>
    <w:rsid w:val="00613CF5"/>
    <w:rsid w:val="00614E8C"/>
    <w:rsid w:val="0061793B"/>
    <w:rsid w:val="00621996"/>
    <w:rsid w:val="006231B0"/>
    <w:rsid w:val="006232D4"/>
    <w:rsid w:val="00623890"/>
    <w:rsid w:val="00624858"/>
    <w:rsid w:val="0062623B"/>
    <w:rsid w:val="00626F2B"/>
    <w:rsid w:val="00627FBD"/>
    <w:rsid w:val="0063035B"/>
    <w:rsid w:val="006305AF"/>
    <w:rsid w:val="00630981"/>
    <w:rsid w:val="00630E6B"/>
    <w:rsid w:val="00631F4D"/>
    <w:rsid w:val="00632713"/>
    <w:rsid w:val="00632E3B"/>
    <w:rsid w:val="00632EBE"/>
    <w:rsid w:val="00632F7D"/>
    <w:rsid w:val="006333A0"/>
    <w:rsid w:val="00634006"/>
    <w:rsid w:val="00635B8C"/>
    <w:rsid w:val="00635CB2"/>
    <w:rsid w:val="00636E2E"/>
    <w:rsid w:val="006371D4"/>
    <w:rsid w:val="006371EE"/>
    <w:rsid w:val="00637861"/>
    <w:rsid w:val="006407ED"/>
    <w:rsid w:val="00640902"/>
    <w:rsid w:val="006452DF"/>
    <w:rsid w:val="00650D99"/>
    <w:rsid w:val="00653E3F"/>
    <w:rsid w:val="0065483B"/>
    <w:rsid w:val="00654D5D"/>
    <w:rsid w:val="00655FA8"/>
    <w:rsid w:val="0065613A"/>
    <w:rsid w:val="0065712F"/>
    <w:rsid w:val="00657D0C"/>
    <w:rsid w:val="00660882"/>
    <w:rsid w:val="00660AB9"/>
    <w:rsid w:val="00661B8B"/>
    <w:rsid w:val="006654FC"/>
    <w:rsid w:val="00665750"/>
    <w:rsid w:val="00665CD1"/>
    <w:rsid w:val="00666686"/>
    <w:rsid w:val="00666979"/>
    <w:rsid w:val="0067195B"/>
    <w:rsid w:val="006729E8"/>
    <w:rsid w:val="006760E1"/>
    <w:rsid w:val="0067662E"/>
    <w:rsid w:val="00676EB3"/>
    <w:rsid w:val="00680516"/>
    <w:rsid w:val="00680895"/>
    <w:rsid w:val="00680D70"/>
    <w:rsid w:val="006838AE"/>
    <w:rsid w:val="00684559"/>
    <w:rsid w:val="00686390"/>
    <w:rsid w:val="00690169"/>
    <w:rsid w:val="00690280"/>
    <w:rsid w:val="00691B6C"/>
    <w:rsid w:val="00694AB9"/>
    <w:rsid w:val="00695B6F"/>
    <w:rsid w:val="006A3172"/>
    <w:rsid w:val="006A3B91"/>
    <w:rsid w:val="006A46F6"/>
    <w:rsid w:val="006A652B"/>
    <w:rsid w:val="006B1BBF"/>
    <w:rsid w:val="006B2A92"/>
    <w:rsid w:val="006B2AAD"/>
    <w:rsid w:val="006B45C4"/>
    <w:rsid w:val="006B463F"/>
    <w:rsid w:val="006B79C3"/>
    <w:rsid w:val="006B7C6A"/>
    <w:rsid w:val="006B7F3B"/>
    <w:rsid w:val="006C03F7"/>
    <w:rsid w:val="006C2A06"/>
    <w:rsid w:val="006C5C48"/>
    <w:rsid w:val="006C7E73"/>
    <w:rsid w:val="006D0A30"/>
    <w:rsid w:val="006D1E0C"/>
    <w:rsid w:val="006D225B"/>
    <w:rsid w:val="006D3EA1"/>
    <w:rsid w:val="006D3F95"/>
    <w:rsid w:val="006D45AB"/>
    <w:rsid w:val="006D5702"/>
    <w:rsid w:val="006D5A5D"/>
    <w:rsid w:val="006D65D0"/>
    <w:rsid w:val="006D7F37"/>
    <w:rsid w:val="006D7F9F"/>
    <w:rsid w:val="006E0969"/>
    <w:rsid w:val="006E0F83"/>
    <w:rsid w:val="006E29C3"/>
    <w:rsid w:val="006E29C8"/>
    <w:rsid w:val="006E44D5"/>
    <w:rsid w:val="006E454D"/>
    <w:rsid w:val="006E4B4E"/>
    <w:rsid w:val="006E4CDF"/>
    <w:rsid w:val="006E53A3"/>
    <w:rsid w:val="006E53A7"/>
    <w:rsid w:val="006E5729"/>
    <w:rsid w:val="006E59FB"/>
    <w:rsid w:val="006E5BEB"/>
    <w:rsid w:val="006E7AE4"/>
    <w:rsid w:val="006E7B7A"/>
    <w:rsid w:val="006F0258"/>
    <w:rsid w:val="006F1E47"/>
    <w:rsid w:val="006F201A"/>
    <w:rsid w:val="006F2568"/>
    <w:rsid w:val="006F378E"/>
    <w:rsid w:val="006F4BFA"/>
    <w:rsid w:val="007000C3"/>
    <w:rsid w:val="00700F24"/>
    <w:rsid w:val="00701093"/>
    <w:rsid w:val="00701C73"/>
    <w:rsid w:val="00701CBD"/>
    <w:rsid w:val="00701D40"/>
    <w:rsid w:val="007030E2"/>
    <w:rsid w:val="0070318A"/>
    <w:rsid w:val="00703472"/>
    <w:rsid w:val="00706C2E"/>
    <w:rsid w:val="0071049D"/>
    <w:rsid w:val="007138B3"/>
    <w:rsid w:val="00713E98"/>
    <w:rsid w:val="00714299"/>
    <w:rsid w:val="0071575A"/>
    <w:rsid w:val="007173D9"/>
    <w:rsid w:val="00717522"/>
    <w:rsid w:val="00722CEA"/>
    <w:rsid w:val="00723D68"/>
    <w:rsid w:val="007255B5"/>
    <w:rsid w:val="00727911"/>
    <w:rsid w:val="00730AE4"/>
    <w:rsid w:val="007332CF"/>
    <w:rsid w:val="00734090"/>
    <w:rsid w:val="0073457B"/>
    <w:rsid w:val="0074199A"/>
    <w:rsid w:val="00742949"/>
    <w:rsid w:val="00742D63"/>
    <w:rsid w:val="00742EF8"/>
    <w:rsid w:val="00744D70"/>
    <w:rsid w:val="00754724"/>
    <w:rsid w:val="007547C4"/>
    <w:rsid w:val="00754879"/>
    <w:rsid w:val="00755F63"/>
    <w:rsid w:val="00760416"/>
    <w:rsid w:val="00762384"/>
    <w:rsid w:val="00762EC1"/>
    <w:rsid w:val="00763790"/>
    <w:rsid w:val="00763AEF"/>
    <w:rsid w:val="00764966"/>
    <w:rsid w:val="007657DB"/>
    <w:rsid w:val="0076585F"/>
    <w:rsid w:val="00766604"/>
    <w:rsid w:val="007678CF"/>
    <w:rsid w:val="0077200C"/>
    <w:rsid w:val="0077265A"/>
    <w:rsid w:val="007731DC"/>
    <w:rsid w:val="007732BE"/>
    <w:rsid w:val="00774528"/>
    <w:rsid w:val="00774570"/>
    <w:rsid w:val="007752E2"/>
    <w:rsid w:val="00776072"/>
    <w:rsid w:val="0077748E"/>
    <w:rsid w:val="007777C7"/>
    <w:rsid w:val="00777AC7"/>
    <w:rsid w:val="00777B93"/>
    <w:rsid w:val="007816B9"/>
    <w:rsid w:val="00785CD6"/>
    <w:rsid w:val="00786ADE"/>
    <w:rsid w:val="00786DC7"/>
    <w:rsid w:val="007907E6"/>
    <w:rsid w:val="0079142E"/>
    <w:rsid w:val="00791A55"/>
    <w:rsid w:val="00791E7B"/>
    <w:rsid w:val="00792C93"/>
    <w:rsid w:val="00792E46"/>
    <w:rsid w:val="00793FAE"/>
    <w:rsid w:val="007941BD"/>
    <w:rsid w:val="00794694"/>
    <w:rsid w:val="00794A62"/>
    <w:rsid w:val="00794C1E"/>
    <w:rsid w:val="0079568D"/>
    <w:rsid w:val="00796AC8"/>
    <w:rsid w:val="007A0E45"/>
    <w:rsid w:val="007A2F9D"/>
    <w:rsid w:val="007A734C"/>
    <w:rsid w:val="007A7668"/>
    <w:rsid w:val="007B0283"/>
    <w:rsid w:val="007B0334"/>
    <w:rsid w:val="007B03CF"/>
    <w:rsid w:val="007B0565"/>
    <w:rsid w:val="007B1106"/>
    <w:rsid w:val="007B1268"/>
    <w:rsid w:val="007B15D0"/>
    <w:rsid w:val="007B1F5B"/>
    <w:rsid w:val="007B3CA8"/>
    <w:rsid w:val="007B64C3"/>
    <w:rsid w:val="007B66C8"/>
    <w:rsid w:val="007B673A"/>
    <w:rsid w:val="007B7206"/>
    <w:rsid w:val="007C0024"/>
    <w:rsid w:val="007C3E01"/>
    <w:rsid w:val="007C5C07"/>
    <w:rsid w:val="007C6624"/>
    <w:rsid w:val="007C7D93"/>
    <w:rsid w:val="007D0C3A"/>
    <w:rsid w:val="007D0D7B"/>
    <w:rsid w:val="007D16D6"/>
    <w:rsid w:val="007D2FFC"/>
    <w:rsid w:val="007D338D"/>
    <w:rsid w:val="007D3B00"/>
    <w:rsid w:val="007D4C8F"/>
    <w:rsid w:val="007D5FE6"/>
    <w:rsid w:val="007D6F72"/>
    <w:rsid w:val="007E0E75"/>
    <w:rsid w:val="007E1551"/>
    <w:rsid w:val="007E157D"/>
    <w:rsid w:val="007E69CF"/>
    <w:rsid w:val="007F063E"/>
    <w:rsid w:val="007F1E54"/>
    <w:rsid w:val="007F2523"/>
    <w:rsid w:val="007F2C69"/>
    <w:rsid w:val="007F3002"/>
    <w:rsid w:val="007F3845"/>
    <w:rsid w:val="007F4478"/>
    <w:rsid w:val="007F4577"/>
    <w:rsid w:val="007F4B1E"/>
    <w:rsid w:val="007F6BC7"/>
    <w:rsid w:val="007F71CA"/>
    <w:rsid w:val="007F72BF"/>
    <w:rsid w:val="008000D6"/>
    <w:rsid w:val="00800AFC"/>
    <w:rsid w:val="00805588"/>
    <w:rsid w:val="008063E9"/>
    <w:rsid w:val="00806605"/>
    <w:rsid w:val="008069D1"/>
    <w:rsid w:val="00806D4F"/>
    <w:rsid w:val="008074F6"/>
    <w:rsid w:val="00811142"/>
    <w:rsid w:val="00811837"/>
    <w:rsid w:val="00812109"/>
    <w:rsid w:val="00813885"/>
    <w:rsid w:val="0081462B"/>
    <w:rsid w:val="00815FC8"/>
    <w:rsid w:val="008164E3"/>
    <w:rsid w:val="00816F09"/>
    <w:rsid w:val="008218CB"/>
    <w:rsid w:val="008220D0"/>
    <w:rsid w:val="00823B28"/>
    <w:rsid w:val="00824093"/>
    <w:rsid w:val="008256A3"/>
    <w:rsid w:val="00825F54"/>
    <w:rsid w:val="008313B6"/>
    <w:rsid w:val="00831945"/>
    <w:rsid w:val="0083288F"/>
    <w:rsid w:val="0083368F"/>
    <w:rsid w:val="00833A0A"/>
    <w:rsid w:val="00833F42"/>
    <w:rsid w:val="008348B6"/>
    <w:rsid w:val="0083565E"/>
    <w:rsid w:val="0083637D"/>
    <w:rsid w:val="00840704"/>
    <w:rsid w:val="0084145B"/>
    <w:rsid w:val="008423B2"/>
    <w:rsid w:val="00844674"/>
    <w:rsid w:val="00844C51"/>
    <w:rsid w:val="00844ED0"/>
    <w:rsid w:val="008451C1"/>
    <w:rsid w:val="00846E7F"/>
    <w:rsid w:val="00850B06"/>
    <w:rsid w:val="00851F99"/>
    <w:rsid w:val="0085480E"/>
    <w:rsid w:val="008548EA"/>
    <w:rsid w:val="00857512"/>
    <w:rsid w:val="008603E4"/>
    <w:rsid w:val="0086094B"/>
    <w:rsid w:val="008616B3"/>
    <w:rsid w:val="00862277"/>
    <w:rsid w:val="00863043"/>
    <w:rsid w:val="00865300"/>
    <w:rsid w:val="008653F7"/>
    <w:rsid w:val="00865668"/>
    <w:rsid w:val="00865F15"/>
    <w:rsid w:val="00865F63"/>
    <w:rsid w:val="008678EC"/>
    <w:rsid w:val="00870B7D"/>
    <w:rsid w:val="00871471"/>
    <w:rsid w:val="00871AC1"/>
    <w:rsid w:val="00871E63"/>
    <w:rsid w:val="00872E59"/>
    <w:rsid w:val="0087344A"/>
    <w:rsid w:val="00874266"/>
    <w:rsid w:val="00874ADD"/>
    <w:rsid w:val="00877731"/>
    <w:rsid w:val="00881379"/>
    <w:rsid w:val="0088290B"/>
    <w:rsid w:val="00882AC0"/>
    <w:rsid w:val="00882ACE"/>
    <w:rsid w:val="00883FD7"/>
    <w:rsid w:val="00887133"/>
    <w:rsid w:val="00887F49"/>
    <w:rsid w:val="00890681"/>
    <w:rsid w:val="00892A39"/>
    <w:rsid w:val="008938C7"/>
    <w:rsid w:val="00894003"/>
    <w:rsid w:val="00894AB7"/>
    <w:rsid w:val="00894BC5"/>
    <w:rsid w:val="0089607D"/>
    <w:rsid w:val="008970BF"/>
    <w:rsid w:val="008A0B92"/>
    <w:rsid w:val="008A15F9"/>
    <w:rsid w:val="008A18AE"/>
    <w:rsid w:val="008A1D45"/>
    <w:rsid w:val="008A1D84"/>
    <w:rsid w:val="008A2B10"/>
    <w:rsid w:val="008A34C0"/>
    <w:rsid w:val="008A3FBB"/>
    <w:rsid w:val="008A5015"/>
    <w:rsid w:val="008A5552"/>
    <w:rsid w:val="008A7B81"/>
    <w:rsid w:val="008A7F72"/>
    <w:rsid w:val="008B0031"/>
    <w:rsid w:val="008B09BF"/>
    <w:rsid w:val="008B1089"/>
    <w:rsid w:val="008B197E"/>
    <w:rsid w:val="008B1C1B"/>
    <w:rsid w:val="008B1F3E"/>
    <w:rsid w:val="008B21D7"/>
    <w:rsid w:val="008B26BA"/>
    <w:rsid w:val="008B4278"/>
    <w:rsid w:val="008B50C2"/>
    <w:rsid w:val="008B69FD"/>
    <w:rsid w:val="008B7695"/>
    <w:rsid w:val="008C045E"/>
    <w:rsid w:val="008C1C72"/>
    <w:rsid w:val="008C2287"/>
    <w:rsid w:val="008C4258"/>
    <w:rsid w:val="008C4953"/>
    <w:rsid w:val="008C5AE0"/>
    <w:rsid w:val="008D0389"/>
    <w:rsid w:val="008D1451"/>
    <w:rsid w:val="008D2054"/>
    <w:rsid w:val="008D26C4"/>
    <w:rsid w:val="008D32F5"/>
    <w:rsid w:val="008D3FE9"/>
    <w:rsid w:val="008D4822"/>
    <w:rsid w:val="008D4D6D"/>
    <w:rsid w:val="008D4E25"/>
    <w:rsid w:val="008D530F"/>
    <w:rsid w:val="008D6C8E"/>
    <w:rsid w:val="008D7FFD"/>
    <w:rsid w:val="008E290A"/>
    <w:rsid w:val="008E2D7E"/>
    <w:rsid w:val="008E392C"/>
    <w:rsid w:val="008E3945"/>
    <w:rsid w:val="008E4F8D"/>
    <w:rsid w:val="008E6BB7"/>
    <w:rsid w:val="008E6D41"/>
    <w:rsid w:val="008E7E4D"/>
    <w:rsid w:val="008F1B7B"/>
    <w:rsid w:val="008F1C7D"/>
    <w:rsid w:val="008F32AE"/>
    <w:rsid w:val="008F4C1B"/>
    <w:rsid w:val="008F59F0"/>
    <w:rsid w:val="008F5F52"/>
    <w:rsid w:val="008F7319"/>
    <w:rsid w:val="008F772B"/>
    <w:rsid w:val="008F7ADD"/>
    <w:rsid w:val="00900634"/>
    <w:rsid w:val="0090150B"/>
    <w:rsid w:val="0090169E"/>
    <w:rsid w:val="00903DF4"/>
    <w:rsid w:val="00904733"/>
    <w:rsid w:val="00905271"/>
    <w:rsid w:val="00907542"/>
    <w:rsid w:val="009101B3"/>
    <w:rsid w:val="0091067F"/>
    <w:rsid w:val="00911599"/>
    <w:rsid w:val="00913527"/>
    <w:rsid w:val="009148FD"/>
    <w:rsid w:val="00914B54"/>
    <w:rsid w:val="009163FA"/>
    <w:rsid w:val="00917B47"/>
    <w:rsid w:val="00920223"/>
    <w:rsid w:val="009204CC"/>
    <w:rsid w:val="00921993"/>
    <w:rsid w:val="00921E61"/>
    <w:rsid w:val="00923166"/>
    <w:rsid w:val="00923264"/>
    <w:rsid w:val="009232C9"/>
    <w:rsid w:val="00923377"/>
    <w:rsid w:val="00924E82"/>
    <w:rsid w:val="00925EF2"/>
    <w:rsid w:val="00927FF2"/>
    <w:rsid w:val="00931018"/>
    <w:rsid w:val="00932006"/>
    <w:rsid w:val="009323FB"/>
    <w:rsid w:val="0093334C"/>
    <w:rsid w:val="009340F0"/>
    <w:rsid w:val="0093513B"/>
    <w:rsid w:val="00936709"/>
    <w:rsid w:val="00937214"/>
    <w:rsid w:val="00937F0C"/>
    <w:rsid w:val="009400A5"/>
    <w:rsid w:val="009407B3"/>
    <w:rsid w:val="00940FBC"/>
    <w:rsid w:val="009411C2"/>
    <w:rsid w:val="00941EDC"/>
    <w:rsid w:val="0094285C"/>
    <w:rsid w:val="009447BE"/>
    <w:rsid w:val="00946211"/>
    <w:rsid w:val="009468B5"/>
    <w:rsid w:val="00947401"/>
    <w:rsid w:val="00950807"/>
    <w:rsid w:val="00951B3F"/>
    <w:rsid w:val="00954180"/>
    <w:rsid w:val="00954337"/>
    <w:rsid w:val="00955856"/>
    <w:rsid w:val="009559F2"/>
    <w:rsid w:val="0095668E"/>
    <w:rsid w:val="009577AE"/>
    <w:rsid w:val="009579E3"/>
    <w:rsid w:val="00960054"/>
    <w:rsid w:val="00960115"/>
    <w:rsid w:val="0096037B"/>
    <w:rsid w:val="00962DDB"/>
    <w:rsid w:val="00964F9A"/>
    <w:rsid w:val="00965A0E"/>
    <w:rsid w:val="00965D42"/>
    <w:rsid w:val="009713CE"/>
    <w:rsid w:val="00972A5C"/>
    <w:rsid w:val="00972E5C"/>
    <w:rsid w:val="00972F67"/>
    <w:rsid w:val="009733B8"/>
    <w:rsid w:val="00973463"/>
    <w:rsid w:val="009735D1"/>
    <w:rsid w:val="009737B0"/>
    <w:rsid w:val="00973C58"/>
    <w:rsid w:val="0097639B"/>
    <w:rsid w:val="00976F7F"/>
    <w:rsid w:val="00983996"/>
    <w:rsid w:val="00983B4E"/>
    <w:rsid w:val="00984669"/>
    <w:rsid w:val="00984996"/>
    <w:rsid w:val="00984A54"/>
    <w:rsid w:val="00984D63"/>
    <w:rsid w:val="0098537B"/>
    <w:rsid w:val="00985EC6"/>
    <w:rsid w:val="00986375"/>
    <w:rsid w:val="00986BB5"/>
    <w:rsid w:val="00987F13"/>
    <w:rsid w:val="00990A4F"/>
    <w:rsid w:val="009920D8"/>
    <w:rsid w:val="00994DB0"/>
    <w:rsid w:val="009951DA"/>
    <w:rsid w:val="009A0F6B"/>
    <w:rsid w:val="009A1325"/>
    <w:rsid w:val="009A22C2"/>
    <w:rsid w:val="009A2DBF"/>
    <w:rsid w:val="009A3AC2"/>
    <w:rsid w:val="009A5321"/>
    <w:rsid w:val="009A5394"/>
    <w:rsid w:val="009A5477"/>
    <w:rsid w:val="009A6D8C"/>
    <w:rsid w:val="009A6FF0"/>
    <w:rsid w:val="009A7E3F"/>
    <w:rsid w:val="009A7FBD"/>
    <w:rsid w:val="009B0038"/>
    <w:rsid w:val="009B3138"/>
    <w:rsid w:val="009B5D07"/>
    <w:rsid w:val="009B618B"/>
    <w:rsid w:val="009B74A2"/>
    <w:rsid w:val="009C1067"/>
    <w:rsid w:val="009C21A1"/>
    <w:rsid w:val="009C2259"/>
    <w:rsid w:val="009C2ACF"/>
    <w:rsid w:val="009C3115"/>
    <w:rsid w:val="009C39E0"/>
    <w:rsid w:val="009C49D8"/>
    <w:rsid w:val="009C4B0C"/>
    <w:rsid w:val="009C6D53"/>
    <w:rsid w:val="009C77C2"/>
    <w:rsid w:val="009C78B1"/>
    <w:rsid w:val="009D146B"/>
    <w:rsid w:val="009D199C"/>
    <w:rsid w:val="009D27DB"/>
    <w:rsid w:val="009D31E2"/>
    <w:rsid w:val="009D33E2"/>
    <w:rsid w:val="009D46E1"/>
    <w:rsid w:val="009D6038"/>
    <w:rsid w:val="009D70F7"/>
    <w:rsid w:val="009D7485"/>
    <w:rsid w:val="009D7988"/>
    <w:rsid w:val="009E1891"/>
    <w:rsid w:val="009E2768"/>
    <w:rsid w:val="009E2E57"/>
    <w:rsid w:val="009E314E"/>
    <w:rsid w:val="009E6AC6"/>
    <w:rsid w:val="009E74A3"/>
    <w:rsid w:val="009F0866"/>
    <w:rsid w:val="009F4DCF"/>
    <w:rsid w:val="009F530C"/>
    <w:rsid w:val="009F5863"/>
    <w:rsid w:val="009F7464"/>
    <w:rsid w:val="00A00D9E"/>
    <w:rsid w:val="00A03E94"/>
    <w:rsid w:val="00A05801"/>
    <w:rsid w:val="00A06FC3"/>
    <w:rsid w:val="00A07C94"/>
    <w:rsid w:val="00A109A7"/>
    <w:rsid w:val="00A10F49"/>
    <w:rsid w:val="00A1250F"/>
    <w:rsid w:val="00A13423"/>
    <w:rsid w:val="00A13885"/>
    <w:rsid w:val="00A15833"/>
    <w:rsid w:val="00A1605A"/>
    <w:rsid w:val="00A16461"/>
    <w:rsid w:val="00A17A06"/>
    <w:rsid w:val="00A17CAD"/>
    <w:rsid w:val="00A209C8"/>
    <w:rsid w:val="00A20AB1"/>
    <w:rsid w:val="00A23753"/>
    <w:rsid w:val="00A24324"/>
    <w:rsid w:val="00A27214"/>
    <w:rsid w:val="00A277D9"/>
    <w:rsid w:val="00A27BA3"/>
    <w:rsid w:val="00A27F3D"/>
    <w:rsid w:val="00A30C47"/>
    <w:rsid w:val="00A31EC0"/>
    <w:rsid w:val="00A32D1F"/>
    <w:rsid w:val="00A33D09"/>
    <w:rsid w:val="00A352BE"/>
    <w:rsid w:val="00A35436"/>
    <w:rsid w:val="00A35D69"/>
    <w:rsid w:val="00A36D84"/>
    <w:rsid w:val="00A36EDF"/>
    <w:rsid w:val="00A37167"/>
    <w:rsid w:val="00A37A1E"/>
    <w:rsid w:val="00A37C04"/>
    <w:rsid w:val="00A406A0"/>
    <w:rsid w:val="00A4384D"/>
    <w:rsid w:val="00A44346"/>
    <w:rsid w:val="00A46753"/>
    <w:rsid w:val="00A46B35"/>
    <w:rsid w:val="00A46F0F"/>
    <w:rsid w:val="00A4785A"/>
    <w:rsid w:val="00A508B3"/>
    <w:rsid w:val="00A517E9"/>
    <w:rsid w:val="00A52282"/>
    <w:rsid w:val="00A54EA0"/>
    <w:rsid w:val="00A553DA"/>
    <w:rsid w:val="00A56115"/>
    <w:rsid w:val="00A57C94"/>
    <w:rsid w:val="00A57D56"/>
    <w:rsid w:val="00A60DA9"/>
    <w:rsid w:val="00A61AA6"/>
    <w:rsid w:val="00A64262"/>
    <w:rsid w:val="00A65447"/>
    <w:rsid w:val="00A65E70"/>
    <w:rsid w:val="00A66291"/>
    <w:rsid w:val="00A67915"/>
    <w:rsid w:val="00A70FD0"/>
    <w:rsid w:val="00A757B5"/>
    <w:rsid w:val="00A76D4B"/>
    <w:rsid w:val="00A80082"/>
    <w:rsid w:val="00A80B05"/>
    <w:rsid w:val="00A8241B"/>
    <w:rsid w:val="00A82817"/>
    <w:rsid w:val="00A838F0"/>
    <w:rsid w:val="00A86CF0"/>
    <w:rsid w:val="00A9134E"/>
    <w:rsid w:val="00A9284E"/>
    <w:rsid w:val="00A93174"/>
    <w:rsid w:val="00A942B3"/>
    <w:rsid w:val="00A94BB3"/>
    <w:rsid w:val="00AA13BC"/>
    <w:rsid w:val="00AA3C50"/>
    <w:rsid w:val="00AA51E4"/>
    <w:rsid w:val="00AA5EFC"/>
    <w:rsid w:val="00AA626A"/>
    <w:rsid w:val="00AA6ABB"/>
    <w:rsid w:val="00AA6C10"/>
    <w:rsid w:val="00AA7107"/>
    <w:rsid w:val="00AB042E"/>
    <w:rsid w:val="00AB0A11"/>
    <w:rsid w:val="00AB1639"/>
    <w:rsid w:val="00AB1F5E"/>
    <w:rsid w:val="00AB2E1F"/>
    <w:rsid w:val="00AB358E"/>
    <w:rsid w:val="00AB443A"/>
    <w:rsid w:val="00AB58BB"/>
    <w:rsid w:val="00AB6C57"/>
    <w:rsid w:val="00AB71F4"/>
    <w:rsid w:val="00AC1D18"/>
    <w:rsid w:val="00AC30F9"/>
    <w:rsid w:val="00AC33D6"/>
    <w:rsid w:val="00AC524F"/>
    <w:rsid w:val="00AC6083"/>
    <w:rsid w:val="00AC6EE5"/>
    <w:rsid w:val="00AD141B"/>
    <w:rsid w:val="00AD2373"/>
    <w:rsid w:val="00AD26DE"/>
    <w:rsid w:val="00AD28B2"/>
    <w:rsid w:val="00AD450B"/>
    <w:rsid w:val="00AD4B34"/>
    <w:rsid w:val="00AD52BB"/>
    <w:rsid w:val="00AD5BF6"/>
    <w:rsid w:val="00AD6287"/>
    <w:rsid w:val="00AE0669"/>
    <w:rsid w:val="00AE2FCE"/>
    <w:rsid w:val="00AE5620"/>
    <w:rsid w:val="00AE5EF5"/>
    <w:rsid w:val="00AE657A"/>
    <w:rsid w:val="00AF0327"/>
    <w:rsid w:val="00AF07A8"/>
    <w:rsid w:val="00AF17B9"/>
    <w:rsid w:val="00AF1CDF"/>
    <w:rsid w:val="00AF2869"/>
    <w:rsid w:val="00AF31DC"/>
    <w:rsid w:val="00AF3722"/>
    <w:rsid w:val="00AF3A69"/>
    <w:rsid w:val="00AF420D"/>
    <w:rsid w:val="00B0150E"/>
    <w:rsid w:val="00B04A95"/>
    <w:rsid w:val="00B04DD3"/>
    <w:rsid w:val="00B0535E"/>
    <w:rsid w:val="00B05B94"/>
    <w:rsid w:val="00B07127"/>
    <w:rsid w:val="00B10DBA"/>
    <w:rsid w:val="00B11231"/>
    <w:rsid w:val="00B1127E"/>
    <w:rsid w:val="00B11514"/>
    <w:rsid w:val="00B14726"/>
    <w:rsid w:val="00B17357"/>
    <w:rsid w:val="00B21666"/>
    <w:rsid w:val="00B21910"/>
    <w:rsid w:val="00B223E8"/>
    <w:rsid w:val="00B22797"/>
    <w:rsid w:val="00B22D11"/>
    <w:rsid w:val="00B22E52"/>
    <w:rsid w:val="00B24B7D"/>
    <w:rsid w:val="00B25068"/>
    <w:rsid w:val="00B25D80"/>
    <w:rsid w:val="00B26BF5"/>
    <w:rsid w:val="00B26C51"/>
    <w:rsid w:val="00B270B0"/>
    <w:rsid w:val="00B270BB"/>
    <w:rsid w:val="00B27216"/>
    <w:rsid w:val="00B279AE"/>
    <w:rsid w:val="00B308C8"/>
    <w:rsid w:val="00B32401"/>
    <w:rsid w:val="00B35C93"/>
    <w:rsid w:val="00B364A7"/>
    <w:rsid w:val="00B3748C"/>
    <w:rsid w:val="00B41775"/>
    <w:rsid w:val="00B437FF"/>
    <w:rsid w:val="00B43822"/>
    <w:rsid w:val="00B43944"/>
    <w:rsid w:val="00B439C7"/>
    <w:rsid w:val="00B43CB1"/>
    <w:rsid w:val="00B44ABB"/>
    <w:rsid w:val="00B45162"/>
    <w:rsid w:val="00B45EDD"/>
    <w:rsid w:val="00B4637A"/>
    <w:rsid w:val="00B4654C"/>
    <w:rsid w:val="00B46712"/>
    <w:rsid w:val="00B505BB"/>
    <w:rsid w:val="00B51035"/>
    <w:rsid w:val="00B51558"/>
    <w:rsid w:val="00B544FA"/>
    <w:rsid w:val="00B54538"/>
    <w:rsid w:val="00B55CE5"/>
    <w:rsid w:val="00B56EC4"/>
    <w:rsid w:val="00B60669"/>
    <w:rsid w:val="00B60E0E"/>
    <w:rsid w:val="00B6125F"/>
    <w:rsid w:val="00B619AC"/>
    <w:rsid w:val="00B62D8E"/>
    <w:rsid w:val="00B6457A"/>
    <w:rsid w:val="00B64AA5"/>
    <w:rsid w:val="00B64E35"/>
    <w:rsid w:val="00B650B7"/>
    <w:rsid w:val="00B65976"/>
    <w:rsid w:val="00B66699"/>
    <w:rsid w:val="00B72E24"/>
    <w:rsid w:val="00B72F92"/>
    <w:rsid w:val="00B74EA0"/>
    <w:rsid w:val="00B76D33"/>
    <w:rsid w:val="00B77F8D"/>
    <w:rsid w:val="00B8143F"/>
    <w:rsid w:val="00B82DA4"/>
    <w:rsid w:val="00B8372D"/>
    <w:rsid w:val="00B84EDD"/>
    <w:rsid w:val="00B85FF5"/>
    <w:rsid w:val="00B90CE0"/>
    <w:rsid w:val="00B90E46"/>
    <w:rsid w:val="00B910FB"/>
    <w:rsid w:val="00B91430"/>
    <w:rsid w:val="00B91F0B"/>
    <w:rsid w:val="00B93C4D"/>
    <w:rsid w:val="00B953B3"/>
    <w:rsid w:val="00B96D89"/>
    <w:rsid w:val="00B96DD5"/>
    <w:rsid w:val="00BA0161"/>
    <w:rsid w:val="00BA0381"/>
    <w:rsid w:val="00BA2400"/>
    <w:rsid w:val="00BA2A8F"/>
    <w:rsid w:val="00BA2E00"/>
    <w:rsid w:val="00BA4638"/>
    <w:rsid w:val="00BA535C"/>
    <w:rsid w:val="00BB07EC"/>
    <w:rsid w:val="00BB2532"/>
    <w:rsid w:val="00BB2DE8"/>
    <w:rsid w:val="00BB2E12"/>
    <w:rsid w:val="00BB3ED4"/>
    <w:rsid w:val="00BB406B"/>
    <w:rsid w:val="00BB7D65"/>
    <w:rsid w:val="00BC1DBE"/>
    <w:rsid w:val="00BC1EAD"/>
    <w:rsid w:val="00BC461A"/>
    <w:rsid w:val="00BC4B04"/>
    <w:rsid w:val="00BC59A0"/>
    <w:rsid w:val="00BC5E1F"/>
    <w:rsid w:val="00BD23AA"/>
    <w:rsid w:val="00BD2544"/>
    <w:rsid w:val="00BD2616"/>
    <w:rsid w:val="00BD2A5F"/>
    <w:rsid w:val="00BD2B34"/>
    <w:rsid w:val="00BD71DE"/>
    <w:rsid w:val="00BE1D9B"/>
    <w:rsid w:val="00BE3A54"/>
    <w:rsid w:val="00BE3ED0"/>
    <w:rsid w:val="00BE5814"/>
    <w:rsid w:val="00BE5DE5"/>
    <w:rsid w:val="00BF0127"/>
    <w:rsid w:val="00BF1950"/>
    <w:rsid w:val="00BF303E"/>
    <w:rsid w:val="00BF3073"/>
    <w:rsid w:val="00BF3340"/>
    <w:rsid w:val="00BF3DA9"/>
    <w:rsid w:val="00BF4291"/>
    <w:rsid w:val="00BF518B"/>
    <w:rsid w:val="00BF6C7A"/>
    <w:rsid w:val="00C0061F"/>
    <w:rsid w:val="00C00639"/>
    <w:rsid w:val="00C00A40"/>
    <w:rsid w:val="00C015A9"/>
    <w:rsid w:val="00C024C8"/>
    <w:rsid w:val="00C02D82"/>
    <w:rsid w:val="00C04556"/>
    <w:rsid w:val="00C05A00"/>
    <w:rsid w:val="00C05B4B"/>
    <w:rsid w:val="00C05EBF"/>
    <w:rsid w:val="00C05F50"/>
    <w:rsid w:val="00C0669C"/>
    <w:rsid w:val="00C0752F"/>
    <w:rsid w:val="00C07AB6"/>
    <w:rsid w:val="00C117BD"/>
    <w:rsid w:val="00C1210A"/>
    <w:rsid w:val="00C12646"/>
    <w:rsid w:val="00C1313A"/>
    <w:rsid w:val="00C14760"/>
    <w:rsid w:val="00C1604E"/>
    <w:rsid w:val="00C1727D"/>
    <w:rsid w:val="00C17AAA"/>
    <w:rsid w:val="00C17CE1"/>
    <w:rsid w:val="00C2227D"/>
    <w:rsid w:val="00C23223"/>
    <w:rsid w:val="00C2396D"/>
    <w:rsid w:val="00C24027"/>
    <w:rsid w:val="00C25B44"/>
    <w:rsid w:val="00C301BE"/>
    <w:rsid w:val="00C31255"/>
    <w:rsid w:val="00C31F37"/>
    <w:rsid w:val="00C3420E"/>
    <w:rsid w:val="00C343C6"/>
    <w:rsid w:val="00C345E3"/>
    <w:rsid w:val="00C35D30"/>
    <w:rsid w:val="00C35DDF"/>
    <w:rsid w:val="00C36FC2"/>
    <w:rsid w:val="00C41FEE"/>
    <w:rsid w:val="00C42359"/>
    <w:rsid w:val="00C434A0"/>
    <w:rsid w:val="00C45FE4"/>
    <w:rsid w:val="00C463BC"/>
    <w:rsid w:val="00C53290"/>
    <w:rsid w:val="00C544BC"/>
    <w:rsid w:val="00C54CA3"/>
    <w:rsid w:val="00C56181"/>
    <w:rsid w:val="00C5637B"/>
    <w:rsid w:val="00C57027"/>
    <w:rsid w:val="00C61272"/>
    <w:rsid w:val="00C62F2F"/>
    <w:rsid w:val="00C65AD5"/>
    <w:rsid w:val="00C65E14"/>
    <w:rsid w:val="00C6623D"/>
    <w:rsid w:val="00C66373"/>
    <w:rsid w:val="00C6683A"/>
    <w:rsid w:val="00C7069D"/>
    <w:rsid w:val="00C70E22"/>
    <w:rsid w:val="00C73097"/>
    <w:rsid w:val="00C740BE"/>
    <w:rsid w:val="00C741E2"/>
    <w:rsid w:val="00C7457F"/>
    <w:rsid w:val="00C74FFB"/>
    <w:rsid w:val="00C75E44"/>
    <w:rsid w:val="00C75F89"/>
    <w:rsid w:val="00C7764E"/>
    <w:rsid w:val="00C816DF"/>
    <w:rsid w:val="00C81925"/>
    <w:rsid w:val="00C81ACB"/>
    <w:rsid w:val="00C83EDC"/>
    <w:rsid w:val="00C84EDE"/>
    <w:rsid w:val="00C85E49"/>
    <w:rsid w:val="00C86404"/>
    <w:rsid w:val="00C86F41"/>
    <w:rsid w:val="00C91354"/>
    <w:rsid w:val="00C91B74"/>
    <w:rsid w:val="00C9215A"/>
    <w:rsid w:val="00C93202"/>
    <w:rsid w:val="00C93289"/>
    <w:rsid w:val="00C94459"/>
    <w:rsid w:val="00C96C75"/>
    <w:rsid w:val="00C97835"/>
    <w:rsid w:val="00CA1CC7"/>
    <w:rsid w:val="00CA552D"/>
    <w:rsid w:val="00CA5F4D"/>
    <w:rsid w:val="00CA63DA"/>
    <w:rsid w:val="00CB096F"/>
    <w:rsid w:val="00CB1506"/>
    <w:rsid w:val="00CB2D34"/>
    <w:rsid w:val="00CB2D92"/>
    <w:rsid w:val="00CB3077"/>
    <w:rsid w:val="00CB47AE"/>
    <w:rsid w:val="00CB4BB5"/>
    <w:rsid w:val="00CB532F"/>
    <w:rsid w:val="00CB5C82"/>
    <w:rsid w:val="00CB6C6F"/>
    <w:rsid w:val="00CC090F"/>
    <w:rsid w:val="00CC1185"/>
    <w:rsid w:val="00CC161C"/>
    <w:rsid w:val="00CC1B4E"/>
    <w:rsid w:val="00CC2DDA"/>
    <w:rsid w:val="00CC365D"/>
    <w:rsid w:val="00CC3C9B"/>
    <w:rsid w:val="00CC4BED"/>
    <w:rsid w:val="00CC5272"/>
    <w:rsid w:val="00CC59F9"/>
    <w:rsid w:val="00CC7C53"/>
    <w:rsid w:val="00CD1B0D"/>
    <w:rsid w:val="00CD4039"/>
    <w:rsid w:val="00CD6BD9"/>
    <w:rsid w:val="00CD6DBC"/>
    <w:rsid w:val="00CD7221"/>
    <w:rsid w:val="00CD7503"/>
    <w:rsid w:val="00CD7617"/>
    <w:rsid w:val="00CE11C0"/>
    <w:rsid w:val="00CE11C8"/>
    <w:rsid w:val="00CE54DC"/>
    <w:rsid w:val="00CE5974"/>
    <w:rsid w:val="00CE7FCE"/>
    <w:rsid w:val="00CF202C"/>
    <w:rsid w:val="00CF2B2D"/>
    <w:rsid w:val="00CF4308"/>
    <w:rsid w:val="00CF73A6"/>
    <w:rsid w:val="00D0126D"/>
    <w:rsid w:val="00D0755C"/>
    <w:rsid w:val="00D101F4"/>
    <w:rsid w:val="00D10E64"/>
    <w:rsid w:val="00D129E4"/>
    <w:rsid w:val="00D14611"/>
    <w:rsid w:val="00D14EE5"/>
    <w:rsid w:val="00D15588"/>
    <w:rsid w:val="00D16888"/>
    <w:rsid w:val="00D1755E"/>
    <w:rsid w:val="00D17687"/>
    <w:rsid w:val="00D17B3F"/>
    <w:rsid w:val="00D17B75"/>
    <w:rsid w:val="00D20715"/>
    <w:rsid w:val="00D21FA1"/>
    <w:rsid w:val="00D27E25"/>
    <w:rsid w:val="00D30A4D"/>
    <w:rsid w:val="00D33542"/>
    <w:rsid w:val="00D345B8"/>
    <w:rsid w:val="00D350AB"/>
    <w:rsid w:val="00D355E3"/>
    <w:rsid w:val="00D36648"/>
    <w:rsid w:val="00D3727F"/>
    <w:rsid w:val="00D37F46"/>
    <w:rsid w:val="00D417B0"/>
    <w:rsid w:val="00D44F73"/>
    <w:rsid w:val="00D453AC"/>
    <w:rsid w:val="00D5164A"/>
    <w:rsid w:val="00D51F7E"/>
    <w:rsid w:val="00D54891"/>
    <w:rsid w:val="00D548A8"/>
    <w:rsid w:val="00D60A21"/>
    <w:rsid w:val="00D60C5C"/>
    <w:rsid w:val="00D60E5E"/>
    <w:rsid w:val="00D6167E"/>
    <w:rsid w:val="00D620B0"/>
    <w:rsid w:val="00D623A0"/>
    <w:rsid w:val="00D65593"/>
    <w:rsid w:val="00D65BBC"/>
    <w:rsid w:val="00D674CC"/>
    <w:rsid w:val="00D67558"/>
    <w:rsid w:val="00D67913"/>
    <w:rsid w:val="00D67C70"/>
    <w:rsid w:val="00D7255C"/>
    <w:rsid w:val="00D749B9"/>
    <w:rsid w:val="00D74D3C"/>
    <w:rsid w:val="00D75813"/>
    <w:rsid w:val="00D76538"/>
    <w:rsid w:val="00D778C6"/>
    <w:rsid w:val="00D77DC6"/>
    <w:rsid w:val="00D801DF"/>
    <w:rsid w:val="00D80E21"/>
    <w:rsid w:val="00D812A7"/>
    <w:rsid w:val="00D8136D"/>
    <w:rsid w:val="00D81F1D"/>
    <w:rsid w:val="00D8232A"/>
    <w:rsid w:val="00D84990"/>
    <w:rsid w:val="00D84C10"/>
    <w:rsid w:val="00D84E9F"/>
    <w:rsid w:val="00D86648"/>
    <w:rsid w:val="00D873CF"/>
    <w:rsid w:val="00D9079E"/>
    <w:rsid w:val="00D908AE"/>
    <w:rsid w:val="00D90BBE"/>
    <w:rsid w:val="00D90CDC"/>
    <w:rsid w:val="00D91726"/>
    <w:rsid w:val="00D917C9"/>
    <w:rsid w:val="00D917F1"/>
    <w:rsid w:val="00D9188E"/>
    <w:rsid w:val="00D92CD1"/>
    <w:rsid w:val="00D93C70"/>
    <w:rsid w:val="00D9414B"/>
    <w:rsid w:val="00D94B13"/>
    <w:rsid w:val="00D95374"/>
    <w:rsid w:val="00D96743"/>
    <w:rsid w:val="00D97261"/>
    <w:rsid w:val="00D979F5"/>
    <w:rsid w:val="00DA21FC"/>
    <w:rsid w:val="00DA25A6"/>
    <w:rsid w:val="00DA28D7"/>
    <w:rsid w:val="00DA2AFB"/>
    <w:rsid w:val="00DA2BAD"/>
    <w:rsid w:val="00DA3104"/>
    <w:rsid w:val="00DA3BA4"/>
    <w:rsid w:val="00DA62DF"/>
    <w:rsid w:val="00DB026D"/>
    <w:rsid w:val="00DB03C7"/>
    <w:rsid w:val="00DB0582"/>
    <w:rsid w:val="00DB1209"/>
    <w:rsid w:val="00DB1F0D"/>
    <w:rsid w:val="00DB2CD6"/>
    <w:rsid w:val="00DB46DB"/>
    <w:rsid w:val="00DB632E"/>
    <w:rsid w:val="00DC126E"/>
    <w:rsid w:val="00DC55DF"/>
    <w:rsid w:val="00DC77D9"/>
    <w:rsid w:val="00DC7ABB"/>
    <w:rsid w:val="00DC7CA1"/>
    <w:rsid w:val="00DD0E67"/>
    <w:rsid w:val="00DD19EF"/>
    <w:rsid w:val="00DD23E9"/>
    <w:rsid w:val="00DD507B"/>
    <w:rsid w:val="00DD71BF"/>
    <w:rsid w:val="00DE002A"/>
    <w:rsid w:val="00DE05A2"/>
    <w:rsid w:val="00DE0B26"/>
    <w:rsid w:val="00DE1485"/>
    <w:rsid w:val="00DE1FA1"/>
    <w:rsid w:val="00DE22B0"/>
    <w:rsid w:val="00DE27B5"/>
    <w:rsid w:val="00DE4622"/>
    <w:rsid w:val="00DE52C6"/>
    <w:rsid w:val="00DE5DBD"/>
    <w:rsid w:val="00DF0529"/>
    <w:rsid w:val="00DF3CFA"/>
    <w:rsid w:val="00DF5632"/>
    <w:rsid w:val="00DF5E1A"/>
    <w:rsid w:val="00DF6BB3"/>
    <w:rsid w:val="00E013B2"/>
    <w:rsid w:val="00E01D2C"/>
    <w:rsid w:val="00E042F5"/>
    <w:rsid w:val="00E06BA9"/>
    <w:rsid w:val="00E075B5"/>
    <w:rsid w:val="00E07B03"/>
    <w:rsid w:val="00E10088"/>
    <w:rsid w:val="00E10293"/>
    <w:rsid w:val="00E105BA"/>
    <w:rsid w:val="00E11F0E"/>
    <w:rsid w:val="00E127F3"/>
    <w:rsid w:val="00E13004"/>
    <w:rsid w:val="00E13896"/>
    <w:rsid w:val="00E13F8A"/>
    <w:rsid w:val="00E14637"/>
    <w:rsid w:val="00E15ADC"/>
    <w:rsid w:val="00E1671C"/>
    <w:rsid w:val="00E176B1"/>
    <w:rsid w:val="00E178FB"/>
    <w:rsid w:val="00E22950"/>
    <w:rsid w:val="00E2303C"/>
    <w:rsid w:val="00E230FC"/>
    <w:rsid w:val="00E23C94"/>
    <w:rsid w:val="00E270EA"/>
    <w:rsid w:val="00E279B3"/>
    <w:rsid w:val="00E30618"/>
    <w:rsid w:val="00E317CD"/>
    <w:rsid w:val="00E31A5C"/>
    <w:rsid w:val="00E32D08"/>
    <w:rsid w:val="00E330BD"/>
    <w:rsid w:val="00E334EE"/>
    <w:rsid w:val="00E33FC8"/>
    <w:rsid w:val="00E35896"/>
    <w:rsid w:val="00E35C99"/>
    <w:rsid w:val="00E406A9"/>
    <w:rsid w:val="00E40968"/>
    <w:rsid w:val="00E4098B"/>
    <w:rsid w:val="00E41CC3"/>
    <w:rsid w:val="00E42715"/>
    <w:rsid w:val="00E44D7B"/>
    <w:rsid w:val="00E554A2"/>
    <w:rsid w:val="00E554B0"/>
    <w:rsid w:val="00E55E4E"/>
    <w:rsid w:val="00E56DED"/>
    <w:rsid w:val="00E570A4"/>
    <w:rsid w:val="00E57528"/>
    <w:rsid w:val="00E57845"/>
    <w:rsid w:val="00E62258"/>
    <w:rsid w:val="00E63ED4"/>
    <w:rsid w:val="00E65BF9"/>
    <w:rsid w:val="00E66EE7"/>
    <w:rsid w:val="00E67018"/>
    <w:rsid w:val="00E7258C"/>
    <w:rsid w:val="00E72889"/>
    <w:rsid w:val="00E72CA3"/>
    <w:rsid w:val="00E736DF"/>
    <w:rsid w:val="00E7520D"/>
    <w:rsid w:val="00E75ECB"/>
    <w:rsid w:val="00E773EF"/>
    <w:rsid w:val="00E77512"/>
    <w:rsid w:val="00E8080A"/>
    <w:rsid w:val="00E81049"/>
    <w:rsid w:val="00E81532"/>
    <w:rsid w:val="00E840DF"/>
    <w:rsid w:val="00E84A24"/>
    <w:rsid w:val="00E84F69"/>
    <w:rsid w:val="00E86D25"/>
    <w:rsid w:val="00E8759C"/>
    <w:rsid w:val="00E87AE3"/>
    <w:rsid w:val="00E90B57"/>
    <w:rsid w:val="00E90D47"/>
    <w:rsid w:val="00E9174A"/>
    <w:rsid w:val="00E91FC8"/>
    <w:rsid w:val="00E948C3"/>
    <w:rsid w:val="00E9492F"/>
    <w:rsid w:val="00E96FA6"/>
    <w:rsid w:val="00E979DC"/>
    <w:rsid w:val="00EA1E2D"/>
    <w:rsid w:val="00EA2266"/>
    <w:rsid w:val="00EA456B"/>
    <w:rsid w:val="00EA55B2"/>
    <w:rsid w:val="00EA5F25"/>
    <w:rsid w:val="00EA7080"/>
    <w:rsid w:val="00EA70C3"/>
    <w:rsid w:val="00EA7C0D"/>
    <w:rsid w:val="00EB09A7"/>
    <w:rsid w:val="00EB15F6"/>
    <w:rsid w:val="00EB1C5F"/>
    <w:rsid w:val="00EB359F"/>
    <w:rsid w:val="00EB3FCB"/>
    <w:rsid w:val="00EB5500"/>
    <w:rsid w:val="00EB7116"/>
    <w:rsid w:val="00EB742F"/>
    <w:rsid w:val="00EB7FC0"/>
    <w:rsid w:val="00EC076B"/>
    <w:rsid w:val="00EC07E4"/>
    <w:rsid w:val="00EC3693"/>
    <w:rsid w:val="00EC3724"/>
    <w:rsid w:val="00EC3E97"/>
    <w:rsid w:val="00EC56BF"/>
    <w:rsid w:val="00EC5B0A"/>
    <w:rsid w:val="00EC6EB4"/>
    <w:rsid w:val="00EC7727"/>
    <w:rsid w:val="00ED0183"/>
    <w:rsid w:val="00ED0C1F"/>
    <w:rsid w:val="00ED11E5"/>
    <w:rsid w:val="00ED1854"/>
    <w:rsid w:val="00ED217C"/>
    <w:rsid w:val="00ED33CE"/>
    <w:rsid w:val="00ED3688"/>
    <w:rsid w:val="00ED45B1"/>
    <w:rsid w:val="00ED506B"/>
    <w:rsid w:val="00EE20EB"/>
    <w:rsid w:val="00EE280F"/>
    <w:rsid w:val="00EE3A30"/>
    <w:rsid w:val="00EE67E2"/>
    <w:rsid w:val="00EF03BE"/>
    <w:rsid w:val="00EF101E"/>
    <w:rsid w:val="00EF2928"/>
    <w:rsid w:val="00EF39DF"/>
    <w:rsid w:val="00EF3BB7"/>
    <w:rsid w:val="00EF41D0"/>
    <w:rsid w:val="00EF4309"/>
    <w:rsid w:val="00EF4710"/>
    <w:rsid w:val="00EF49AF"/>
    <w:rsid w:val="00EF5790"/>
    <w:rsid w:val="00EF5E35"/>
    <w:rsid w:val="00EF60A1"/>
    <w:rsid w:val="00EF6CE1"/>
    <w:rsid w:val="00EF6F9A"/>
    <w:rsid w:val="00F01B0A"/>
    <w:rsid w:val="00F02727"/>
    <w:rsid w:val="00F0309C"/>
    <w:rsid w:val="00F037A7"/>
    <w:rsid w:val="00F044B7"/>
    <w:rsid w:val="00F04E08"/>
    <w:rsid w:val="00F0627B"/>
    <w:rsid w:val="00F0740C"/>
    <w:rsid w:val="00F11F47"/>
    <w:rsid w:val="00F122F8"/>
    <w:rsid w:val="00F135DB"/>
    <w:rsid w:val="00F156F6"/>
    <w:rsid w:val="00F16302"/>
    <w:rsid w:val="00F17A95"/>
    <w:rsid w:val="00F2089F"/>
    <w:rsid w:val="00F21473"/>
    <w:rsid w:val="00F216FC"/>
    <w:rsid w:val="00F21ADC"/>
    <w:rsid w:val="00F22A85"/>
    <w:rsid w:val="00F23A75"/>
    <w:rsid w:val="00F23C56"/>
    <w:rsid w:val="00F248E1"/>
    <w:rsid w:val="00F26306"/>
    <w:rsid w:val="00F267E2"/>
    <w:rsid w:val="00F27550"/>
    <w:rsid w:val="00F2784F"/>
    <w:rsid w:val="00F3225C"/>
    <w:rsid w:val="00F33557"/>
    <w:rsid w:val="00F3357D"/>
    <w:rsid w:val="00F34D61"/>
    <w:rsid w:val="00F352B0"/>
    <w:rsid w:val="00F35789"/>
    <w:rsid w:val="00F364F0"/>
    <w:rsid w:val="00F37EB0"/>
    <w:rsid w:val="00F42E19"/>
    <w:rsid w:val="00F436B9"/>
    <w:rsid w:val="00F4392C"/>
    <w:rsid w:val="00F442EE"/>
    <w:rsid w:val="00F465FA"/>
    <w:rsid w:val="00F46601"/>
    <w:rsid w:val="00F47B74"/>
    <w:rsid w:val="00F51CF5"/>
    <w:rsid w:val="00F526FC"/>
    <w:rsid w:val="00F52D98"/>
    <w:rsid w:val="00F52FBD"/>
    <w:rsid w:val="00F53F63"/>
    <w:rsid w:val="00F54D8E"/>
    <w:rsid w:val="00F558F9"/>
    <w:rsid w:val="00F5603F"/>
    <w:rsid w:val="00F57031"/>
    <w:rsid w:val="00F6017A"/>
    <w:rsid w:val="00F60DE1"/>
    <w:rsid w:val="00F6119F"/>
    <w:rsid w:val="00F61C5B"/>
    <w:rsid w:val="00F633A2"/>
    <w:rsid w:val="00F63628"/>
    <w:rsid w:val="00F63F9D"/>
    <w:rsid w:val="00F64821"/>
    <w:rsid w:val="00F659EA"/>
    <w:rsid w:val="00F65C72"/>
    <w:rsid w:val="00F6644C"/>
    <w:rsid w:val="00F66523"/>
    <w:rsid w:val="00F70797"/>
    <w:rsid w:val="00F715D8"/>
    <w:rsid w:val="00F7385A"/>
    <w:rsid w:val="00F74E69"/>
    <w:rsid w:val="00F76AAA"/>
    <w:rsid w:val="00F7775F"/>
    <w:rsid w:val="00F77FE0"/>
    <w:rsid w:val="00F817EC"/>
    <w:rsid w:val="00F842DA"/>
    <w:rsid w:val="00F84AD5"/>
    <w:rsid w:val="00F84CD9"/>
    <w:rsid w:val="00F85A65"/>
    <w:rsid w:val="00F85AE6"/>
    <w:rsid w:val="00F86DF3"/>
    <w:rsid w:val="00F876EF"/>
    <w:rsid w:val="00F87DE5"/>
    <w:rsid w:val="00F90BCA"/>
    <w:rsid w:val="00F90CC3"/>
    <w:rsid w:val="00F93150"/>
    <w:rsid w:val="00F93693"/>
    <w:rsid w:val="00F94307"/>
    <w:rsid w:val="00F97462"/>
    <w:rsid w:val="00F97A89"/>
    <w:rsid w:val="00F97FEE"/>
    <w:rsid w:val="00FA147F"/>
    <w:rsid w:val="00FA26A5"/>
    <w:rsid w:val="00FA2773"/>
    <w:rsid w:val="00FA4F12"/>
    <w:rsid w:val="00FA5978"/>
    <w:rsid w:val="00FA6EF4"/>
    <w:rsid w:val="00FA75CF"/>
    <w:rsid w:val="00FB08DB"/>
    <w:rsid w:val="00FB22BD"/>
    <w:rsid w:val="00FB46B4"/>
    <w:rsid w:val="00FB4705"/>
    <w:rsid w:val="00FB4AEE"/>
    <w:rsid w:val="00FB5FF6"/>
    <w:rsid w:val="00FB734B"/>
    <w:rsid w:val="00FB7546"/>
    <w:rsid w:val="00FC0A80"/>
    <w:rsid w:val="00FC1F24"/>
    <w:rsid w:val="00FC3C03"/>
    <w:rsid w:val="00FC71ED"/>
    <w:rsid w:val="00FD4B64"/>
    <w:rsid w:val="00FD51DE"/>
    <w:rsid w:val="00FD7D1A"/>
    <w:rsid w:val="00FE0363"/>
    <w:rsid w:val="00FE143E"/>
    <w:rsid w:val="00FE150B"/>
    <w:rsid w:val="00FE1D5F"/>
    <w:rsid w:val="00FE1DA8"/>
    <w:rsid w:val="00FE2D37"/>
    <w:rsid w:val="00FE2FD6"/>
    <w:rsid w:val="00FE300E"/>
    <w:rsid w:val="00FE3690"/>
    <w:rsid w:val="00FE753E"/>
    <w:rsid w:val="00FF0482"/>
    <w:rsid w:val="00FF21F6"/>
    <w:rsid w:val="00FF32A7"/>
    <w:rsid w:val="00FF4102"/>
    <w:rsid w:val="00FF491D"/>
    <w:rsid w:val="00FF4A74"/>
    <w:rsid w:val="00FF5088"/>
    <w:rsid w:val="00FF5D79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9E6D"/>
  <w15:chartTrackingRefBased/>
  <w15:docId w15:val="{E271135E-D4AB-4AC8-BF85-E3FD6D5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5AB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B69B1"/>
    <w:pPr>
      <w:framePr w:wrap="auto" w:vAnchor="margin" w:yAlign="inline"/>
      <w:tabs>
        <w:tab w:val="left" w:pos="170"/>
        <w:tab w:val="left" w:pos="340"/>
        <w:tab w:val="left" w:pos="510"/>
        <w:tab w:val="left" w:pos="680"/>
      </w:tabs>
      <w:spacing w:line="240" w:lineRule="auto"/>
    </w:pPr>
    <w:rPr>
      <w:snapToGrid w:val="0"/>
    </w:rPr>
  </w:style>
  <w:style w:type="paragraph" w:customStyle="1" w:styleId="UZTabeltitelklein">
    <w:name w:val="UZ_Tabeltitel_klein"/>
    <w:basedOn w:val="UZSidebarTitle"/>
    <w:qFormat/>
    <w:rsid w:val="00B910FB"/>
    <w:pPr>
      <w:tabs>
        <w:tab w:val="left" w:pos="119"/>
        <w:tab w:val="left" w:pos="238"/>
        <w:tab w:val="left" w:pos="357"/>
        <w:tab w:val="left" w:pos="476"/>
      </w:tabs>
      <w:spacing w:before="100"/>
    </w:pPr>
    <w:rPr>
      <w:snapToGrid w:val="0"/>
      <w:color w:val="1E64C8"/>
      <w:sz w:val="11"/>
      <w:szCs w:val="11"/>
    </w:rPr>
  </w:style>
  <w:style w:type="paragraph" w:styleId="Documentstructuur">
    <w:name w:val="Document Map"/>
    <w:basedOn w:val="Standaard"/>
    <w:link w:val="DocumentstructuurChar"/>
    <w:semiHidden/>
    <w:rsid w:val="00965A0E"/>
    <w:pPr>
      <w:shd w:val="clear" w:color="auto" w:fill="000080"/>
      <w:spacing w:line="240" w:lineRule="auto"/>
    </w:pPr>
    <w:rPr>
      <w:rFonts w:ascii="Tahoma" w:hAnsi="Tahoma" w:cs="Tahoma"/>
      <w:sz w:val="20"/>
      <w:lang w:eastAsia="en-US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65A0E"/>
    <w:rPr>
      <w:rFonts w:ascii="Tahoma" w:eastAsia="Times New Roman" w:hAnsi="Tahoma" w:cs="Tahoma"/>
      <w:sz w:val="20"/>
      <w:szCs w:val="20"/>
      <w:shd w:val="clear" w:color="auto" w:fill="000080"/>
      <w:lang w:val="nl-NL"/>
    </w:rPr>
  </w:style>
  <w:style w:type="table" w:styleId="Tabellijst3">
    <w:name w:val="Table List 3"/>
    <w:basedOn w:val="Standaardtabel"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965A0E"/>
  </w:style>
  <w:style w:type="paragraph" w:customStyle="1" w:styleId="UZGhulptekst">
    <w:name w:val="UZG hulptekst"/>
    <w:basedOn w:val="Standaard"/>
    <w:rsid w:val="00965A0E"/>
    <w:pPr>
      <w:spacing w:line="240" w:lineRule="auto"/>
    </w:pPr>
    <w:rPr>
      <w:rFonts w:ascii="Arial" w:hAnsi="Arial"/>
      <w:sz w:val="16"/>
      <w:lang w:eastAsia="nl-NL"/>
    </w:rPr>
  </w:style>
  <w:style w:type="paragraph" w:styleId="Revisie">
    <w:name w:val="Revision"/>
    <w:hidden/>
    <w:uiPriority w:val="99"/>
    <w:semiHidden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customStyle="1" w:styleId="st">
    <w:name w:val="st"/>
    <w:basedOn w:val="Standaardalinea-lettertype"/>
    <w:rsid w:val="00965A0E"/>
  </w:style>
  <w:style w:type="paragraph" w:styleId="Tekstzonderopmaak">
    <w:name w:val="Plain Text"/>
    <w:basedOn w:val="Standaard"/>
    <w:link w:val="TekstzonderopmaakChar"/>
    <w:uiPriority w:val="99"/>
    <w:unhideWhenUsed/>
    <w:rsid w:val="00965A0E"/>
    <w:pPr>
      <w:spacing w:line="240" w:lineRule="auto"/>
    </w:pPr>
    <w:rPr>
      <w:rFonts w:ascii="Calibri" w:hAnsi="Calibri"/>
      <w:sz w:val="22"/>
      <w:szCs w:val="21"/>
      <w:lang w:val="x-none" w:eastAsia="zh-C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65A0E"/>
    <w:rPr>
      <w:rFonts w:ascii="Calibri" w:eastAsia="Times New Roman" w:hAnsi="Calibri" w:cs="Times New Roman"/>
      <w:szCs w:val="21"/>
      <w:lang w:val="x-none" w:eastAsia="zh-CN"/>
    </w:rPr>
  </w:style>
  <w:style w:type="character" w:styleId="GevolgdeHyperlink">
    <w:name w:val="FollowedHyperlink"/>
    <w:rsid w:val="00965A0E"/>
    <w:rPr>
      <w:color w:val="800080"/>
      <w:u w:val="single"/>
    </w:rPr>
  </w:style>
  <w:style w:type="character" w:styleId="Nadruk">
    <w:name w:val="Emphasis"/>
    <w:uiPriority w:val="20"/>
    <w:qFormat/>
    <w:rsid w:val="00965A0E"/>
    <w:rPr>
      <w:i/>
      <w:iCs/>
    </w:rPr>
  </w:style>
  <w:style w:type="paragraph" w:styleId="Normaalweb">
    <w:name w:val="Normal (Web)"/>
    <w:basedOn w:val="Standaard"/>
    <w:uiPriority w:val="99"/>
    <w:unhideWhenUsed/>
    <w:rsid w:val="00965A0E"/>
    <w:pPr>
      <w:spacing w:line="240" w:lineRule="auto"/>
    </w:pPr>
    <w:rPr>
      <w:rFonts w:ascii="Times New Roman" w:hAnsi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FE300E"/>
    <w:rPr>
      <w:color w:val="808080"/>
    </w:rPr>
  </w:style>
  <w:style w:type="paragraph" w:customStyle="1" w:styleId="UZInfobodymeerinterlinie">
    <w:name w:val="UZ_Info_body (meer interlinie)"/>
    <w:basedOn w:val="Standaard"/>
    <w:link w:val="UZInfobodymeerinterlinieChar"/>
    <w:qFormat/>
    <w:rsid w:val="00FE300E"/>
    <w:pPr>
      <w:tabs>
        <w:tab w:val="left" w:pos="238"/>
      </w:tabs>
      <w:spacing w:line="336" w:lineRule="auto"/>
    </w:pPr>
    <w:rPr>
      <w:sz w:val="16"/>
      <w:szCs w:val="16"/>
    </w:rPr>
  </w:style>
  <w:style w:type="character" w:customStyle="1" w:styleId="UZInfobodymeerinterlinieChar">
    <w:name w:val="UZ_Info_body (meer interlinie) Char"/>
    <w:basedOn w:val="Standaardalinea-lettertype"/>
    <w:link w:val="UZInfobodymeerinterlinie"/>
    <w:rsid w:val="00FE300E"/>
    <w:rPr>
      <w:rFonts w:eastAsia="Times New Roman" w:cs="Times New Roman"/>
      <w:sz w:val="16"/>
      <w:szCs w:val="1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gg.be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mgg.be/nl/zorgverlener/formulieren/test-specifieke-vragenlijst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https://www.cmgg.be/nl/zorgverlener/labguide/constitutioneel-genetische-aandoening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zgent.be/patient/zoek-een-arts-of-dienst/centrum-voor-medische-genetica" TargetMode="External"/><Relationship Id="rId14" Type="http://schemas.openxmlformats.org/officeDocument/2006/relationships/hyperlink" Target="https://www.cmgg.be/assets/bestanden/nl/Procedure-borstcarcinoom.pdf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jaegh\AppData\Local\Temp\27\7zOC4498301\Aanvraagformulier%20postnataal%20onderzo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DAABF2FE341C99CAEEF426FA14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59EF4-3896-455F-B8FA-65707686A083}"/>
      </w:docPartPr>
      <w:docPartBody>
        <w:p w:rsidR="00000000" w:rsidRDefault="004A3FFD" w:rsidP="004A3FFD">
          <w:pPr>
            <w:pStyle w:val="204DAABF2FE341C99CAEEF426FA14C6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C91DA9D48E14A3E84BD19C89C8C43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BF3BF-1166-4EFD-A8F6-1052853B3B0C}"/>
      </w:docPartPr>
      <w:docPartBody>
        <w:p w:rsidR="00000000" w:rsidRDefault="004A3FFD" w:rsidP="004A3FFD">
          <w:pPr>
            <w:pStyle w:val="4C91DA9D48E14A3E84BD19C89C8C43D4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FBAC478313E4838A4E68A41E27EB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F1136-2AD7-45E3-912E-E4E7EDBE5D96}"/>
      </w:docPartPr>
      <w:docPartBody>
        <w:p w:rsidR="00000000" w:rsidRDefault="004A3FFD" w:rsidP="004A3FFD">
          <w:pPr>
            <w:pStyle w:val="2FBAC478313E4838A4E68A41E27EBBFE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58B590D06C846B1B50A68CF333BB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47A1E-1EE4-4A33-8EA8-7EDF3833C3F0}"/>
      </w:docPartPr>
      <w:docPartBody>
        <w:p w:rsidR="00000000" w:rsidRDefault="004A3FFD" w:rsidP="004A3FFD">
          <w:pPr>
            <w:pStyle w:val="458B590D06C846B1B50A68CF333BB0B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A5F436955804D0194E5D21718844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917654-D025-4C82-87F1-B76442F8B45F}"/>
      </w:docPartPr>
      <w:docPartBody>
        <w:p w:rsidR="00000000" w:rsidRDefault="004A3FFD" w:rsidP="004A3FFD">
          <w:pPr>
            <w:pStyle w:val="3A5F436955804D0194E5D217188441D1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764FF47885241BBBE62B752CA857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9FEF9E-A7E9-488F-9DCD-5222A4329717}"/>
      </w:docPartPr>
      <w:docPartBody>
        <w:p w:rsidR="00000000" w:rsidRDefault="004A3FFD" w:rsidP="004A3FFD">
          <w:pPr>
            <w:pStyle w:val="8764FF47885241BBBE62B752CA857DF8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3733B3C719E4BCB92DBE5F8B0A47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32242-92B6-4E70-B9CE-CE075F8CC529}"/>
      </w:docPartPr>
      <w:docPartBody>
        <w:p w:rsidR="00000000" w:rsidRDefault="004A3FFD" w:rsidP="004A3FFD">
          <w:pPr>
            <w:pStyle w:val="F3733B3C719E4BCB92DBE5F8B0A47AB9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4A7D852123947CDBB0B6B997A972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031F8-146B-466F-8B19-E0F672C9044F}"/>
      </w:docPartPr>
      <w:docPartBody>
        <w:p w:rsidR="00000000" w:rsidRDefault="004A3FFD" w:rsidP="004A3FFD">
          <w:pPr>
            <w:pStyle w:val="84A7D852123947CDBB0B6B997A9729D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15DBF917B014CD88CBB69CDAB7A3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AB31A-C776-4BCA-95C8-E95172C4DA2F}"/>
      </w:docPartPr>
      <w:docPartBody>
        <w:p w:rsidR="00000000" w:rsidRDefault="004A3FFD" w:rsidP="004A3FFD">
          <w:pPr>
            <w:pStyle w:val="615DBF917B014CD88CBB69CDAB7A33F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20EDC4D14284EDEBA193A85BA93A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18202-7730-4E37-949C-073FB2ED485B}"/>
      </w:docPartPr>
      <w:docPartBody>
        <w:p w:rsidR="00000000" w:rsidRDefault="004A3FFD" w:rsidP="004A3FFD">
          <w:pPr>
            <w:pStyle w:val="520EDC4D14284EDEBA193A85BA93A7A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2FD02F89C8840C3B14AB64D12430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299EB-0FAF-4AE7-91B8-4937759E904D}"/>
      </w:docPartPr>
      <w:docPartBody>
        <w:p w:rsidR="00000000" w:rsidRDefault="004A3FFD" w:rsidP="004A3FFD">
          <w:pPr>
            <w:pStyle w:val="62FD02F89C8840C3B14AB64D124302CE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C697A713792C470D8E509B7DC4131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F751F-FE77-4E2E-991E-884F02041F46}"/>
      </w:docPartPr>
      <w:docPartBody>
        <w:p w:rsidR="00000000" w:rsidRDefault="004A3FFD" w:rsidP="004A3FFD">
          <w:pPr>
            <w:pStyle w:val="C697A713792C470D8E509B7DC4131129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FCE8946921145AABCB38B480DB9F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31281-1E0C-4F0B-BDA4-B1A3FDD864AB}"/>
      </w:docPartPr>
      <w:docPartBody>
        <w:p w:rsidR="00000000" w:rsidRDefault="004A3FFD" w:rsidP="004A3FFD">
          <w:pPr>
            <w:pStyle w:val="1FCE8946921145AABCB38B480DB9F2B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1D751045CA44284B128DFC36506A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FAB90-1F77-415F-9ABE-DC8FC8606068}"/>
      </w:docPartPr>
      <w:docPartBody>
        <w:p w:rsidR="00000000" w:rsidRDefault="004A3FFD" w:rsidP="004A3FFD">
          <w:pPr>
            <w:pStyle w:val="B1D751045CA44284B128DFC36506A541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D246A7C63D14E32AECBA2606C0B2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71866-B3CB-4C49-A03D-451362C71A20}"/>
      </w:docPartPr>
      <w:docPartBody>
        <w:p w:rsidR="00000000" w:rsidRDefault="004A3FFD" w:rsidP="004A3FFD">
          <w:pPr>
            <w:pStyle w:val="4D246A7C63D14E32AECBA2606C0B264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6477A0C0EE64CBF8C423278468DE2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EA344-22BB-4F2C-A19F-708EA651917A}"/>
      </w:docPartPr>
      <w:docPartBody>
        <w:p w:rsidR="00000000" w:rsidRDefault="004A3FFD" w:rsidP="004A3FFD">
          <w:pPr>
            <w:pStyle w:val="C6477A0C0EE64CBF8C423278468DE2D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529BE5CCFE64B7F98245C4A8643D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17BAB-4CCE-447E-8848-0053C79775E8}"/>
      </w:docPartPr>
      <w:docPartBody>
        <w:p w:rsidR="00000000" w:rsidRDefault="004A3FFD" w:rsidP="004A3FFD">
          <w:pPr>
            <w:pStyle w:val="4529BE5CCFE64B7F98245C4A8643D2F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67F3FA3DDEC4358BEB3DD5336D67A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4B29E-E3AF-4419-B741-2D7750651324}"/>
      </w:docPartPr>
      <w:docPartBody>
        <w:p w:rsidR="00000000" w:rsidRDefault="004A3FFD" w:rsidP="004A3FFD">
          <w:pPr>
            <w:pStyle w:val="D67F3FA3DDEC4358BEB3DD5336D67AE8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FB437BE72894554B6AEBBA00C119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498EE-ECC5-407A-96F1-988550FDE166}"/>
      </w:docPartPr>
      <w:docPartBody>
        <w:p w:rsidR="00000000" w:rsidRDefault="004A3FFD" w:rsidP="004A3FFD">
          <w:pPr>
            <w:pStyle w:val="9FB437BE72894554B6AEBBA00C11943E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875DDBBB8E413182A2AF352B480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BC6AD2-F5CD-49AD-BA7C-9DB9E5E17AED}"/>
      </w:docPartPr>
      <w:docPartBody>
        <w:p w:rsidR="00000000" w:rsidRDefault="004A3FFD" w:rsidP="004A3FFD">
          <w:pPr>
            <w:pStyle w:val="98875DDBBB8E413182A2AF352B480F3D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B0F0B98E811409196DBA91858F26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B9831-11D3-44C9-81CC-C1C5C2E70BE5}"/>
      </w:docPartPr>
      <w:docPartBody>
        <w:p w:rsidR="00000000" w:rsidRDefault="004A3FFD" w:rsidP="004A3FFD">
          <w:pPr>
            <w:pStyle w:val="3B0F0B98E811409196DBA91858F2648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F3FA73BC863497BB3EC491A7FAB5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3CE0-B91D-43D1-8E12-B9E09D887780}"/>
      </w:docPartPr>
      <w:docPartBody>
        <w:p w:rsidR="00000000" w:rsidRDefault="004A3FFD" w:rsidP="004A3FFD">
          <w:pPr>
            <w:pStyle w:val="4F3FA73BC863497BB3EC491A7FAB55FF"/>
          </w:pPr>
          <w:r>
            <w:rPr>
              <w:rStyle w:val="Tekstvantijdelijkeaanduiding"/>
            </w:rPr>
            <w:t>(Adres)</w:t>
          </w:r>
        </w:p>
      </w:docPartBody>
    </w:docPart>
    <w:docPart>
      <w:docPartPr>
        <w:name w:val="097F558CB5884C4193A3E096F7535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AD3486-C2B6-4BC5-BE54-AF076410F58E}"/>
      </w:docPartPr>
      <w:docPartBody>
        <w:p w:rsidR="00000000" w:rsidRDefault="004A3FFD" w:rsidP="004A3FFD">
          <w:pPr>
            <w:pStyle w:val="097F558CB5884C4193A3E096F7535D4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CD2CBF06A4044078466E3B0AD111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2D12F-159A-491A-A52E-92F2A9D6CA10}"/>
      </w:docPartPr>
      <w:docPartBody>
        <w:p w:rsidR="00000000" w:rsidRDefault="004A3FFD" w:rsidP="004A3FFD">
          <w:pPr>
            <w:pStyle w:val="DCD2CBF06A4044078466E3B0AD11164B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042967C0285A476CB5F3CADE78E3B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12023-E7A8-4677-8DD4-4621E90BE15F}"/>
      </w:docPartPr>
      <w:docPartBody>
        <w:p w:rsidR="00000000" w:rsidRDefault="004A3FFD" w:rsidP="004A3FFD">
          <w:pPr>
            <w:pStyle w:val="042967C0285A476CB5F3CADE78E3B78B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DA87044EBF2C4715888FCD6BCDFBB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F2584-3E0C-4CA0-98C1-535815163D8C}"/>
      </w:docPartPr>
      <w:docPartBody>
        <w:p w:rsidR="00000000" w:rsidRDefault="004A3FFD" w:rsidP="004A3FFD">
          <w:pPr>
            <w:pStyle w:val="DA87044EBF2C4715888FCD6BCDFBBB58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25BADD75D8144999FBA91A95442D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37C7-4DC7-4D6F-8003-5797A95ADED7}"/>
      </w:docPartPr>
      <w:docPartBody>
        <w:p w:rsidR="00000000" w:rsidRDefault="004A3FFD" w:rsidP="004A3FFD">
          <w:pPr>
            <w:pStyle w:val="025BADD75D8144999FBA91A95442DD75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2D06512B5A62446BBFA7F61E7B973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A19BB-6FBD-4C49-A485-D7FE92CAC84D}"/>
      </w:docPartPr>
      <w:docPartBody>
        <w:p w:rsidR="00000000" w:rsidRDefault="004A3FFD" w:rsidP="004A3FFD">
          <w:pPr>
            <w:pStyle w:val="2D06512B5A62446BBFA7F61E7B97382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CFCDEA590B948F69885A62D86C2C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95DE4-EE2B-4866-9291-47E52BAEA188}"/>
      </w:docPartPr>
      <w:docPartBody>
        <w:p w:rsidR="00000000" w:rsidRDefault="004A3FFD" w:rsidP="004A3FFD">
          <w:pPr>
            <w:pStyle w:val="9CFCDEA590B948F69885A62D86C2C6DC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FD"/>
    <w:rsid w:val="004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3FFD"/>
    <w:rPr>
      <w:color w:val="808080"/>
    </w:rPr>
  </w:style>
  <w:style w:type="paragraph" w:customStyle="1" w:styleId="204DAABF2FE341C99CAEEF426FA14C60">
    <w:name w:val="204DAABF2FE341C99CAEEF426FA14C60"/>
    <w:rsid w:val="004A3FFD"/>
  </w:style>
  <w:style w:type="paragraph" w:customStyle="1" w:styleId="4C91DA9D48E14A3E84BD19C89C8C43D4">
    <w:name w:val="4C91DA9D48E14A3E84BD19C89C8C43D4"/>
    <w:rsid w:val="004A3FFD"/>
  </w:style>
  <w:style w:type="paragraph" w:customStyle="1" w:styleId="2FBAC478313E4838A4E68A41E27EBBFE">
    <w:name w:val="2FBAC478313E4838A4E68A41E27EBBFE"/>
    <w:rsid w:val="004A3FFD"/>
  </w:style>
  <w:style w:type="paragraph" w:customStyle="1" w:styleId="458B590D06C846B1B50A68CF333BB0B0">
    <w:name w:val="458B590D06C846B1B50A68CF333BB0B0"/>
    <w:rsid w:val="004A3FFD"/>
  </w:style>
  <w:style w:type="paragraph" w:customStyle="1" w:styleId="3A5F436955804D0194E5D217188441D1">
    <w:name w:val="3A5F436955804D0194E5D217188441D1"/>
    <w:rsid w:val="004A3FFD"/>
  </w:style>
  <w:style w:type="paragraph" w:customStyle="1" w:styleId="8764FF47885241BBBE62B752CA857DF8">
    <w:name w:val="8764FF47885241BBBE62B752CA857DF8"/>
    <w:rsid w:val="004A3FFD"/>
  </w:style>
  <w:style w:type="paragraph" w:customStyle="1" w:styleId="F3733B3C719E4BCB92DBE5F8B0A47AB9">
    <w:name w:val="F3733B3C719E4BCB92DBE5F8B0A47AB9"/>
    <w:rsid w:val="004A3FFD"/>
  </w:style>
  <w:style w:type="paragraph" w:customStyle="1" w:styleId="84A7D852123947CDBB0B6B997A9729D0">
    <w:name w:val="84A7D852123947CDBB0B6B997A9729D0"/>
    <w:rsid w:val="004A3FFD"/>
  </w:style>
  <w:style w:type="paragraph" w:customStyle="1" w:styleId="12D5BDECE5CB4E87987BB14120C642D5">
    <w:name w:val="12D5BDECE5CB4E87987BB14120C642D5"/>
    <w:rsid w:val="004A3FFD"/>
  </w:style>
  <w:style w:type="paragraph" w:customStyle="1" w:styleId="E9166C3FDA8D4401970D9D7083869944">
    <w:name w:val="E9166C3FDA8D4401970D9D7083869944"/>
    <w:rsid w:val="004A3FFD"/>
  </w:style>
  <w:style w:type="paragraph" w:customStyle="1" w:styleId="82BDFA001FB046CE81203E66FDBBF637">
    <w:name w:val="82BDFA001FB046CE81203E66FDBBF637"/>
    <w:rsid w:val="004A3FFD"/>
  </w:style>
  <w:style w:type="paragraph" w:customStyle="1" w:styleId="D4996B6F194E4D3AB88F5679A6430928">
    <w:name w:val="D4996B6F194E4D3AB88F5679A6430928"/>
    <w:rsid w:val="004A3FFD"/>
  </w:style>
  <w:style w:type="paragraph" w:customStyle="1" w:styleId="36F579DEC2DF4C8FB94CBCC0DDB2DC53">
    <w:name w:val="36F579DEC2DF4C8FB94CBCC0DDB2DC53"/>
    <w:rsid w:val="004A3FFD"/>
  </w:style>
  <w:style w:type="paragraph" w:customStyle="1" w:styleId="4D5D938244CA4FD3A2CA4475D28C7C1B">
    <w:name w:val="4D5D938244CA4FD3A2CA4475D28C7C1B"/>
    <w:rsid w:val="004A3FFD"/>
  </w:style>
  <w:style w:type="paragraph" w:customStyle="1" w:styleId="9FFC5A3A96A749E0BC5F0D032BE6C3F7">
    <w:name w:val="9FFC5A3A96A749E0BC5F0D032BE6C3F7"/>
    <w:rsid w:val="004A3FFD"/>
  </w:style>
  <w:style w:type="paragraph" w:customStyle="1" w:styleId="E128027E019944F39D9E7231F0FC18AE">
    <w:name w:val="E128027E019944F39D9E7231F0FC18AE"/>
    <w:rsid w:val="004A3FFD"/>
  </w:style>
  <w:style w:type="paragraph" w:customStyle="1" w:styleId="F92A6A78A31143E2B124B4CA82DF08D5">
    <w:name w:val="F92A6A78A31143E2B124B4CA82DF08D5"/>
    <w:rsid w:val="004A3FFD"/>
  </w:style>
  <w:style w:type="paragraph" w:customStyle="1" w:styleId="170AC4927DDE46CDB590BE005EB6A8A7">
    <w:name w:val="170AC4927DDE46CDB590BE005EB6A8A7"/>
    <w:rsid w:val="004A3FFD"/>
  </w:style>
  <w:style w:type="paragraph" w:customStyle="1" w:styleId="615DBF917B014CD88CBB69CDAB7A33F4">
    <w:name w:val="615DBF917B014CD88CBB69CDAB7A33F4"/>
    <w:rsid w:val="004A3FFD"/>
  </w:style>
  <w:style w:type="paragraph" w:customStyle="1" w:styleId="520EDC4D14284EDEBA193A85BA93A7A7">
    <w:name w:val="520EDC4D14284EDEBA193A85BA93A7A7"/>
    <w:rsid w:val="004A3FFD"/>
  </w:style>
  <w:style w:type="paragraph" w:customStyle="1" w:styleId="62FD02F89C8840C3B14AB64D124302CE">
    <w:name w:val="62FD02F89C8840C3B14AB64D124302CE"/>
    <w:rsid w:val="004A3FFD"/>
  </w:style>
  <w:style w:type="paragraph" w:customStyle="1" w:styleId="C697A713792C470D8E509B7DC4131129">
    <w:name w:val="C697A713792C470D8E509B7DC4131129"/>
    <w:rsid w:val="004A3FFD"/>
  </w:style>
  <w:style w:type="paragraph" w:customStyle="1" w:styleId="1FCE8946921145AABCB38B480DB9F2BC">
    <w:name w:val="1FCE8946921145AABCB38B480DB9F2BC"/>
    <w:rsid w:val="004A3FFD"/>
  </w:style>
  <w:style w:type="paragraph" w:customStyle="1" w:styleId="B1D751045CA44284B128DFC36506A541">
    <w:name w:val="B1D751045CA44284B128DFC36506A541"/>
    <w:rsid w:val="004A3FFD"/>
  </w:style>
  <w:style w:type="paragraph" w:customStyle="1" w:styleId="4D246A7C63D14E32AECBA2606C0B2647">
    <w:name w:val="4D246A7C63D14E32AECBA2606C0B2647"/>
    <w:rsid w:val="004A3FFD"/>
  </w:style>
  <w:style w:type="paragraph" w:customStyle="1" w:styleId="C6477A0C0EE64CBF8C423278468DE2D2">
    <w:name w:val="C6477A0C0EE64CBF8C423278468DE2D2"/>
    <w:rsid w:val="004A3FFD"/>
  </w:style>
  <w:style w:type="paragraph" w:customStyle="1" w:styleId="4529BE5CCFE64B7F98245C4A8643D2F3">
    <w:name w:val="4529BE5CCFE64B7F98245C4A8643D2F3"/>
    <w:rsid w:val="004A3FFD"/>
  </w:style>
  <w:style w:type="paragraph" w:customStyle="1" w:styleId="D67F3FA3DDEC4358BEB3DD5336D67AE8">
    <w:name w:val="D67F3FA3DDEC4358BEB3DD5336D67AE8"/>
    <w:rsid w:val="004A3FFD"/>
  </w:style>
  <w:style w:type="paragraph" w:customStyle="1" w:styleId="9FB437BE72894554B6AEBBA00C11943E">
    <w:name w:val="9FB437BE72894554B6AEBBA00C11943E"/>
    <w:rsid w:val="004A3FFD"/>
  </w:style>
  <w:style w:type="paragraph" w:customStyle="1" w:styleId="98875DDBBB8E413182A2AF352B480F3D">
    <w:name w:val="98875DDBBB8E413182A2AF352B480F3D"/>
    <w:rsid w:val="004A3FFD"/>
  </w:style>
  <w:style w:type="paragraph" w:customStyle="1" w:styleId="3B0F0B98E811409196DBA91858F2648A">
    <w:name w:val="3B0F0B98E811409196DBA91858F2648A"/>
    <w:rsid w:val="004A3FFD"/>
  </w:style>
  <w:style w:type="paragraph" w:customStyle="1" w:styleId="4F3FA73BC863497BB3EC491A7FAB55FF">
    <w:name w:val="4F3FA73BC863497BB3EC491A7FAB55FF"/>
    <w:rsid w:val="004A3FFD"/>
  </w:style>
  <w:style w:type="paragraph" w:customStyle="1" w:styleId="097F558CB5884C4193A3E096F7535D4C">
    <w:name w:val="097F558CB5884C4193A3E096F7535D4C"/>
    <w:rsid w:val="004A3FFD"/>
  </w:style>
  <w:style w:type="paragraph" w:customStyle="1" w:styleId="DCD2CBF06A4044078466E3B0AD11164B">
    <w:name w:val="DCD2CBF06A4044078466E3B0AD11164B"/>
    <w:rsid w:val="004A3FFD"/>
  </w:style>
  <w:style w:type="paragraph" w:customStyle="1" w:styleId="042967C0285A476CB5F3CADE78E3B78B">
    <w:name w:val="042967C0285A476CB5F3CADE78E3B78B"/>
    <w:rsid w:val="004A3FFD"/>
  </w:style>
  <w:style w:type="paragraph" w:customStyle="1" w:styleId="DA87044EBF2C4715888FCD6BCDFBBB58">
    <w:name w:val="DA87044EBF2C4715888FCD6BCDFBBB58"/>
    <w:rsid w:val="004A3FFD"/>
  </w:style>
  <w:style w:type="paragraph" w:customStyle="1" w:styleId="025BADD75D8144999FBA91A95442DD75">
    <w:name w:val="025BADD75D8144999FBA91A95442DD75"/>
    <w:rsid w:val="004A3FFD"/>
  </w:style>
  <w:style w:type="paragraph" w:customStyle="1" w:styleId="2D06512B5A62446BBFA7F61E7B973822">
    <w:name w:val="2D06512B5A62446BBFA7F61E7B973822"/>
    <w:rsid w:val="004A3FFD"/>
  </w:style>
  <w:style w:type="paragraph" w:customStyle="1" w:styleId="9CFCDEA590B948F69885A62D86C2C6DC">
    <w:name w:val="9CFCDEA590B948F69885A62D86C2C6DC"/>
    <w:rsid w:val="004A3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C362-94AA-440D-B574-86EC58B2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postnataal onderzoek</Template>
  <TotalTime>5</TotalTime>
  <Pages>3</Pages>
  <Words>2434</Words>
  <Characters>13389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Jaegher</dc:creator>
  <cp:keywords/>
  <dc:description/>
  <cp:lastModifiedBy>Liesbeth Claeys</cp:lastModifiedBy>
  <cp:revision>4</cp:revision>
  <cp:lastPrinted>2023-02-08T14:39:00Z</cp:lastPrinted>
  <dcterms:created xsi:type="dcterms:W3CDTF">2023-02-08T14:55:00Z</dcterms:created>
  <dcterms:modified xsi:type="dcterms:W3CDTF">2023-02-08T15:03:00Z</dcterms:modified>
</cp:coreProperties>
</file>