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14:paraId="1BCDF0F0" w14:textId="77777777"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6CCFD683" w14:textId="77777777" w:rsidR="007A2F9D" w:rsidRDefault="004134DE" w:rsidP="00F47B74">
            <w:pPr>
              <w:pStyle w:val="Kop1"/>
              <w:outlineLvl w:val="0"/>
            </w:pPr>
            <w:r w:rsidRPr="004134DE">
              <w:t>Toestemmingsformulier</w:t>
            </w:r>
          </w:p>
          <w:p w14:paraId="7C654FC1" w14:textId="77777777" w:rsidR="006C03F7" w:rsidRDefault="00306390" w:rsidP="00502F71">
            <w:pPr>
              <w:pStyle w:val="Kop2"/>
              <w:framePr w:hSpace="0" w:wrap="auto" w:vAnchor="margin" w:yAlign="inline"/>
              <w:outlineLvl w:val="1"/>
            </w:pPr>
            <w:r>
              <w:t>“Genetische diagnostiek d.m.v. exoom-/genoom-sequentiebepaling”</w:t>
            </w:r>
          </w:p>
          <w:p w14:paraId="55B19C2B" w14:textId="77777777" w:rsidR="00502F71" w:rsidRDefault="00502F71" w:rsidP="00502F71"/>
          <w:p w14:paraId="19C0FD9B" w14:textId="77777777" w:rsidR="00502F71" w:rsidRPr="00502F71" w:rsidRDefault="00502F71" w:rsidP="00502F71">
            <w:pPr>
              <w:rPr>
                <w:b/>
                <w:i/>
                <w:sz w:val="18"/>
              </w:rPr>
            </w:pPr>
            <w:r w:rsidRPr="00502F71">
              <w:rPr>
                <w:b/>
                <w:i/>
                <w:color w:val="1E64C8" w:themeColor="accent1"/>
                <w:sz w:val="18"/>
              </w:rPr>
              <w:t>Volwassenen – ouder/wettelijke vertegenwoordiger van een minderjarige</w:t>
            </w:r>
            <w:r w:rsidR="005E6678">
              <w:rPr>
                <w:b/>
                <w:i/>
                <w:color w:val="1E64C8" w:themeColor="accent1"/>
                <w:sz w:val="18"/>
              </w:rPr>
              <w:t xml:space="preserve"> – ouder/wettelijke vertegenwoordiger van een persoon die geen zelfstandige beslissing kan nemen</w:t>
            </w:r>
          </w:p>
        </w:tc>
      </w:tr>
      <w:tr w:rsidR="0035473D" w:rsidRPr="00631F4D" w14:paraId="24F9F189" w14:textId="77777777"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46A0E18E" w14:textId="77777777" w:rsidR="0035473D" w:rsidRPr="000F5AED" w:rsidRDefault="0035473D" w:rsidP="00F47B74">
            <w:pPr>
              <w:pStyle w:val="Kop1"/>
              <w:outlineLvl w:val="0"/>
            </w:pPr>
          </w:p>
        </w:tc>
      </w:tr>
      <w:tr w:rsidR="00C84EDE" w:rsidRPr="00631F4D" w14:paraId="7DAE9F6E" w14:textId="77777777"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23B3CC4B" w14:textId="77777777"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43B12393" w14:textId="77777777" w:rsidR="00C84EDE" w:rsidRPr="000F5AED" w:rsidRDefault="00C84EDE" w:rsidP="00964F9A"/>
        </w:tc>
      </w:tr>
    </w:tbl>
    <w:p w14:paraId="2F2747C8" w14:textId="77777777" w:rsidR="00142810" w:rsidRPr="00833212" w:rsidRDefault="00142810" w:rsidP="00142810">
      <w:pPr>
        <w:rPr>
          <w:snapToGrid w:val="0"/>
          <w:lang w:eastAsia="nl-NL"/>
        </w:rPr>
      </w:pPr>
    </w:p>
    <w:p w14:paraId="10F99136" w14:textId="77777777" w:rsidR="00B94496" w:rsidRPr="00833212" w:rsidRDefault="00B94496" w:rsidP="00B94496">
      <w:pPr>
        <w:rPr>
          <w:snapToGrid w:val="0"/>
          <w:lang w:eastAsia="nl-NL"/>
        </w:rPr>
      </w:pPr>
    </w:p>
    <w:tbl>
      <w:tblPr>
        <w:tblStyle w:val="Tabelraster"/>
        <w:tblW w:w="999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993"/>
        <w:gridCol w:w="4998"/>
      </w:tblGrid>
      <w:tr w:rsidR="00B94496" w14:paraId="54E225D3" w14:textId="77777777" w:rsidTr="00973710">
        <w:trPr>
          <w:trHeight w:val="238"/>
        </w:trPr>
        <w:tc>
          <w:tcPr>
            <w:tcW w:w="4993"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51447804" w14:textId="77777777" w:rsidR="00B94496" w:rsidRDefault="00B94496" w:rsidP="00973710">
            <w:pPr>
              <w:pStyle w:val="UZTabelkop"/>
              <w:spacing w:line="240" w:lineRule="auto"/>
            </w:pPr>
            <w:r w:rsidRPr="002669F0">
              <w:t>patiëntgegevens</w:t>
            </w:r>
          </w:p>
        </w:tc>
        <w:tc>
          <w:tcPr>
            <w:tcW w:w="4998" w:type="dxa"/>
            <w:tcBorders>
              <w:top w:val="single" w:sz="4" w:space="0" w:color="1E64C8"/>
              <w:left w:val="nil"/>
              <w:bottom w:val="single" w:sz="4" w:space="0" w:color="1E64C8"/>
            </w:tcBorders>
            <w:shd w:val="clear" w:color="auto" w:fill="DDE9F9"/>
            <w:tcMar>
              <w:left w:w="119" w:type="dxa"/>
              <w:right w:w="119" w:type="dxa"/>
            </w:tcMar>
            <w:vAlign w:val="center"/>
          </w:tcPr>
          <w:p w14:paraId="4ABD2285" w14:textId="77777777" w:rsidR="00B94496" w:rsidRPr="00B87F69" w:rsidRDefault="00B94496" w:rsidP="00973710">
            <w:pPr>
              <w:pStyle w:val="UZTabelkop"/>
              <w:spacing w:line="240" w:lineRule="auto"/>
              <w:jc w:val="right"/>
            </w:pPr>
            <w:r>
              <w:rPr>
                <w:caps w:val="0"/>
              </w:rPr>
              <w:t>V</w:t>
            </w:r>
            <w:r w:rsidRPr="00B87F69">
              <w:rPr>
                <w:caps w:val="0"/>
              </w:rPr>
              <w:t>ul in of kleef adrema</w:t>
            </w:r>
          </w:p>
        </w:tc>
      </w:tr>
    </w:tbl>
    <w:p w14:paraId="02D203DF" w14:textId="77777777" w:rsidR="00B94496" w:rsidRDefault="00B94496" w:rsidP="00B94496">
      <w:pPr>
        <w:pStyle w:val="UZSidebarSubtitle"/>
        <w:rPr>
          <w:snapToGrid w:val="0"/>
          <w:lang w:eastAsia="nl-NL"/>
        </w:rPr>
      </w:pPr>
    </w:p>
    <w:p w14:paraId="4DEB2AEC" w14:textId="77777777" w:rsidR="00B94496" w:rsidRPr="00BA4FBF" w:rsidRDefault="00B94496" w:rsidP="00B94496">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498038350"/>
          <w:placeholder>
            <w:docPart w:val="84FEB106AAD64D21A94B46972D11ED06"/>
          </w:placeholder>
          <w:showingPlcHdr/>
        </w:sdtPr>
        <w:sdtEndPr/>
        <w:sdtContent>
          <w:bookmarkStart w:id="0" w:name="_GoBack"/>
          <w:r>
            <w:rPr>
              <w:rStyle w:val="Tekstvantijdelijkeaanduiding"/>
              <w:rFonts w:eastAsiaTheme="minorHAnsi"/>
            </w:rPr>
            <w:t>Klik en vul aan</w:t>
          </w:r>
          <w:r w:rsidRPr="00EE3E6D">
            <w:rPr>
              <w:rStyle w:val="Tekstvantijdelijkeaanduiding"/>
              <w:rFonts w:eastAsiaTheme="minorHAnsi"/>
            </w:rPr>
            <w:t>.</w:t>
          </w:r>
          <w:bookmarkEnd w:id="0"/>
        </w:sdtContent>
      </w:sdt>
    </w:p>
    <w:p w14:paraId="51DA8052" w14:textId="77777777" w:rsidR="00B94496" w:rsidRPr="00BA4FBF" w:rsidRDefault="00B94496" w:rsidP="00B94496">
      <w:pPr>
        <w:tabs>
          <w:tab w:val="left" w:pos="2143"/>
        </w:tabs>
        <w:spacing w:after="60"/>
        <w:rPr>
          <w:snapToGrid w:val="0"/>
          <w:lang w:eastAsia="nl-NL"/>
        </w:rPr>
      </w:pPr>
      <w:r w:rsidRPr="00102549">
        <w:rPr>
          <w:b/>
          <w:snapToGrid w:val="0"/>
          <w:lang w:eastAsia="nl-NL"/>
        </w:rPr>
        <w:t>Geboortedatum:</w:t>
      </w:r>
      <w:r>
        <w:rPr>
          <w:snapToGrid w:val="0"/>
          <w:lang w:eastAsia="nl-NL"/>
        </w:rPr>
        <w:tab/>
      </w:r>
      <w:sdt>
        <w:sdtPr>
          <w:rPr>
            <w:snapToGrid w:val="0"/>
            <w:lang w:eastAsia="nl-NL"/>
          </w:rPr>
          <w:id w:val="-609740855"/>
          <w:placeholder>
            <w:docPart w:val="11C649D8CBFE4469A61348E63CC6F34B"/>
          </w:placeholder>
          <w:showingPlcHdr/>
          <w:date>
            <w:dateFormat w:val="dd/MM/yyyy"/>
            <w:lid w:val="nl-BE"/>
            <w:storeMappedDataAs w:val="dateTime"/>
            <w:calendar w:val="gregorian"/>
          </w:date>
        </w:sdtPr>
        <w:sdtEndPr/>
        <w:sdtContent>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sdtContent>
      </w:sdt>
    </w:p>
    <w:p w14:paraId="46799970" w14:textId="77777777" w:rsidR="00B94496" w:rsidRDefault="00B94496" w:rsidP="00B94496">
      <w:pPr>
        <w:tabs>
          <w:tab w:val="left" w:pos="2143"/>
        </w:tabs>
        <w:spacing w:after="60"/>
        <w:rPr>
          <w:snapToGrid w:val="0"/>
          <w:lang w:eastAsia="nl-NL"/>
        </w:rPr>
      </w:pPr>
      <w:r w:rsidRPr="00102549">
        <w:rPr>
          <w:b/>
          <w:snapToGrid w:val="0"/>
          <w:lang w:eastAsia="nl-NL"/>
        </w:rPr>
        <w:t>Adres:</w:t>
      </w:r>
      <w:r>
        <w:rPr>
          <w:snapToGrid w:val="0"/>
          <w:lang w:eastAsia="nl-NL"/>
        </w:rPr>
        <w:tab/>
      </w:r>
      <w:sdt>
        <w:sdtPr>
          <w:id w:val="246998782"/>
          <w:placeholder>
            <w:docPart w:val="3201E5CB7A2C4D82AB4D965971043A18"/>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42003AC0" w14:textId="77777777" w:rsidR="00B94496" w:rsidRDefault="00B94496" w:rsidP="00B94496">
      <w:pPr>
        <w:rPr>
          <w:snapToGrid w:val="0"/>
          <w:lang w:eastAsia="nl-NL"/>
        </w:rPr>
      </w:pPr>
    </w:p>
    <w:p w14:paraId="1DDAA228" w14:textId="77777777" w:rsidR="00B94496" w:rsidRPr="0050207D" w:rsidRDefault="00B94496" w:rsidP="00B94496">
      <w:pPr>
        <w:rPr>
          <w:b/>
          <w:snapToGrid w:val="0"/>
          <w:color w:val="1E64C8" w:themeColor="text2"/>
          <w:lang w:eastAsia="nl-NL"/>
        </w:rPr>
      </w:pPr>
      <w:r>
        <w:rPr>
          <w:b/>
          <w:color w:val="1E64C8" w:themeColor="text2"/>
        </w:rPr>
        <w:t>I</w:t>
      </w:r>
      <w:r w:rsidRPr="0050207D">
        <w:rPr>
          <w:b/>
          <w:color w:val="1E64C8" w:themeColor="text2"/>
        </w:rPr>
        <w:t>ndien van toepassing: naam van de ouder of voogd</w:t>
      </w:r>
    </w:p>
    <w:p w14:paraId="678B9A2B" w14:textId="77777777" w:rsidR="00B94496" w:rsidRDefault="00B94496" w:rsidP="00B94496">
      <w:pPr>
        <w:pStyle w:val="UZSidebarSubtitle"/>
        <w:rPr>
          <w:snapToGrid w:val="0"/>
          <w:lang w:eastAsia="nl-NL"/>
        </w:rPr>
      </w:pPr>
    </w:p>
    <w:p w14:paraId="71A641F4" w14:textId="77777777" w:rsidR="00B94496" w:rsidRPr="00BA4FBF" w:rsidRDefault="00B94496" w:rsidP="00B94496">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1227060844"/>
          <w:placeholder>
            <w:docPart w:val="3ED19668A9E74B8CAD2466CCC1397666"/>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123D21C8" w14:textId="77777777" w:rsidR="00B94496" w:rsidRDefault="00B94496" w:rsidP="00B94496">
      <w:pPr>
        <w:tabs>
          <w:tab w:val="left" w:pos="2143"/>
        </w:tabs>
        <w:spacing w:after="60"/>
        <w:rPr>
          <w:snapToGrid w:val="0"/>
          <w:lang w:eastAsia="nl-NL"/>
        </w:rPr>
      </w:pPr>
      <w:r w:rsidRPr="00102549">
        <w:rPr>
          <w:b/>
          <w:snapToGrid w:val="0"/>
          <w:lang w:eastAsia="nl-NL"/>
        </w:rPr>
        <w:t>Adres:</w:t>
      </w:r>
      <w:r>
        <w:rPr>
          <w:snapToGrid w:val="0"/>
          <w:lang w:eastAsia="nl-NL"/>
        </w:rPr>
        <w:tab/>
      </w:r>
      <w:sdt>
        <w:sdtPr>
          <w:id w:val="1233736372"/>
          <w:placeholder>
            <w:docPart w:val="E113B83323134C22B83A342F7A954D22"/>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4E45BE1D" w14:textId="77777777" w:rsidR="00B94496" w:rsidRPr="00775408" w:rsidRDefault="00B94496" w:rsidP="00B94496"/>
    <w:p w14:paraId="649B2ACF" w14:textId="77777777" w:rsidR="00B94496" w:rsidRPr="00775408" w:rsidRDefault="00B94496" w:rsidP="00B94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36E7DF2C" wp14:editId="786968C2">
                <wp:extent cx="6347460" cy="0"/>
                <wp:effectExtent l="0" t="0" r="0" b="0"/>
                <wp:docPr id="1" name="Rechte verbindingslijn 1"/>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E42A29"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" strokecolor="#1e64c8 [3204]" strokeweight=".5pt">
                <v:stroke joinstyle="miter"/>
                <w10:anchorlock/>
              </v:line>
            </w:pict>
          </mc:Fallback>
        </mc:AlternateContent>
      </w:r>
    </w:p>
    <w:p w14:paraId="2FC643F5" w14:textId="77777777" w:rsidR="00B94496" w:rsidRDefault="00B94496" w:rsidP="00B94496">
      <w:pPr>
        <w:rPr>
          <w:snapToGrid w:val="0"/>
          <w:lang w:eastAsia="nl-NL"/>
        </w:rPr>
      </w:pPr>
    </w:p>
    <w:p w14:paraId="6429D209" w14:textId="77777777" w:rsidR="005E6678" w:rsidRPr="00B94496" w:rsidRDefault="005E6678" w:rsidP="00B94496">
      <w:pPr>
        <w:spacing w:after="60"/>
        <w:rPr>
          <w:b/>
          <w:lang w:val="nl-BE"/>
        </w:rPr>
      </w:pPr>
      <w:r w:rsidRPr="00B94496">
        <w:rPr>
          <w:b/>
          <w:lang w:val="nl-BE"/>
        </w:rPr>
        <w:t>Ik geef toestemming voor het uitvoeren van exoom- of genoom-onderzoek voor de aandoening of vraagstelling:</w:t>
      </w:r>
    </w:p>
    <w:p w14:paraId="336BA0C7" w14:textId="77777777" w:rsidR="00B94496" w:rsidRDefault="004010CB" w:rsidP="00B94496">
      <w:pPr>
        <w:rPr>
          <w:snapToGrid w:val="0"/>
          <w:lang w:eastAsia="nl-NL"/>
        </w:rPr>
      </w:pPr>
      <w:sdt>
        <w:sdtPr>
          <w:id w:val="1497225486"/>
          <w:placeholder>
            <w:docPart w:val="EA1C609ACA214E75BEA77AC7FF81BB44"/>
          </w:placeholder>
          <w:showingPlcHdr/>
        </w:sdtPr>
        <w:sdtEndPr/>
        <w:sdtContent>
          <w:r w:rsidR="00B94496">
            <w:rPr>
              <w:rStyle w:val="Tekstvantijdelijkeaanduiding"/>
              <w:rFonts w:eastAsiaTheme="minorHAnsi"/>
            </w:rPr>
            <w:t>Klik en vul aan</w:t>
          </w:r>
          <w:r w:rsidR="00B94496" w:rsidRPr="00EE3E6D">
            <w:rPr>
              <w:rStyle w:val="Tekstvantijdelijkeaanduiding"/>
              <w:rFonts w:eastAsiaTheme="minorHAnsi"/>
            </w:rPr>
            <w:t>.</w:t>
          </w:r>
        </w:sdtContent>
      </w:sdt>
    </w:p>
    <w:p w14:paraId="4303AF49" w14:textId="77777777" w:rsidR="005E6678" w:rsidRPr="005E6678" w:rsidRDefault="005E6678" w:rsidP="005E6678">
      <w:pPr>
        <w:pStyle w:val="Geenafstand"/>
        <w:spacing w:line="360" w:lineRule="auto"/>
        <w:jc w:val="both"/>
        <w:rPr>
          <w:rFonts w:asciiTheme="minorHAnsi" w:hAnsiTheme="minorHAnsi" w:cstheme="minorHAnsi"/>
          <w:sz w:val="20"/>
          <w:szCs w:val="20"/>
          <w:lang w:val="nl-BE"/>
        </w:rPr>
      </w:pPr>
    </w:p>
    <w:p w14:paraId="7F6857CF" w14:textId="77777777" w:rsidR="005E6678" w:rsidRPr="005E6678" w:rsidRDefault="005E6678" w:rsidP="005E6678">
      <w:pPr>
        <w:pStyle w:val="Geenafstand"/>
        <w:spacing w:line="360" w:lineRule="auto"/>
        <w:jc w:val="both"/>
        <w:rPr>
          <w:rFonts w:asciiTheme="minorHAnsi" w:hAnsiTheme="minorHAnsi" w:cstheme="minorHAnsi"/>
          <w:b/>
          <w:sz w:val="20"/>
          <w:szCs w:val="20"/>
          <w:lang w:val="nl-BE"/>
        </w:rPr>
      </w:pPr>
      <w:r w:rsidRPr="005E6678">
        <w:rPr>
          <w:rFonts w:asciiTheme="minorHAnsi" w:hAnsiTheme="minorHAnsi" w:cstheme="minorHAnsi"/>
          <w:b/>
          <w:sz w:val="20"/>
          <w:szCs w:val="20"/>
          <w:lang w:val="nl-BE"/>
        </w:rPr>
        <w:t>Ik begrijp het volgende:</w:t>
      </w:r>
    </w:p>
    <w:p w14:paraId="60FDADAA"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Er zal bij mijzelf/ de persoon die ik vertegenwoordig een genetisch onderzoek uitgevoerd worden waarmee de samenstelling (DNA-sequentie) zal bepaald worden van een groot aantal of zelfs alle genen. Dit onderzoek betreft een diagnostische test met als doel de oorzaak van de aandoening of de vraagstelling </w:t>
      </w:r>
      <w:r w:rsidR="00D120FD">
        <w:rPr>
          <w:rFonts w:asciiTheme="minorHAnsi" w:hAnsiTheme="minorHAnsi" w:cstheme="minorHAnsi"/>
          <w:sz w:val="20"/>
          <w:szCs w:val="20"/>
          <w:lang w:val="nl-BE"/>
        </w:rPr>
        <w:t>– </w:t>
      </w:r>
      <w:r w:rsidRPr="005E6678">
        <w:rPr>
          <w:rFonts w:asciiTheme="minorHAnsi" w:hAnsiTheme="minorHAnsi" w:cstheme="minorHAnsi"/>
          <w:sz w:val="20"/>
          <w:szCs w:val="20"/>
          <w:lang w:val="nl-BE"/>
        </w:rPr>
        <w:t>hierboven vermeld</w:t>
      </w:r>
      <w:r w:rsidR="00D120FD">
        <w:rPr>
          <w:rFonts w:asciiTheme="minorHAnsi" w:hAnsiTheme="minorHAnsi" w:cstheme="minorHAnsi"/>
          <w:sz w:val="20"/>
          <w:szCs w:val="20"/>
          <w:lang w:val="nl-BE"/>
        </w:rPr>
        <w:t> –</w:t>
      </w:r>
      <w:r w:rsidRPr="005E6678">
        <w:rPr>
          <w:rFonts w:asciiTheme="minorHAnsi" w:hAnsiTheme="minorHAnsi" w:cstheme="minorHAnsi"/>
          <w:sz w:val="20"/>
          <w:szCs w:val="20"/>
          <w:lang w:val="nl-BE"/>
        </w:rPr>
        <w:t xml:space="preserve"> te achterhalen.</w:t>
      </w:r>
    </w:p>
    <w:p w14:paraId="7EFC2A32"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Het resultaat van dit onderzoek wordt mij persoonlijk meegedeeld door mijn arts. Hiervoor word ik uitgenodigd op de raadpleging.</w:t>
      </w:r>
    </w:p>
    <w:p w14:paraId="2AEBBF65"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Het is mogelijk dat met dit onderzoek genetische varianten gedetecteerd worden waarvan het op dit moment onduidelijk is of deze met mijn aandoening/de aandoening van de persoon die ik vertegenwoordig, te maken hebben. Dit zal dan met mij besproken worden, alsook de opties om dit nader te onderzoeken zullen besproken worden.</w:t>
      </w:r>
    </w:p>
    <w:p w14:paraId="311A49A7" w14:textId="6AE11AF8"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Volgens internationale richtlijnen (referentie: </w:t>
      </w:r>
      <w:hyperlink r:id="rId8" w:tgtFrame="pmc_ext" w:history="1">
        <w:r w:rsidRPr="005E6678">
          <w:rPr>
            <w:rStyle w:val="citation-abbreviation"/>
            <w:rFonts w:asciiTheme="minorHAnsi" w:hAnsiTheme="minorHAnsi" w:cstheme="minorHAnsi"/>
            <w:sz w:val="20"/>
            <w:szCs w:val="20"/>
            <w:lang w:val="nl-NL"/>
          </w:rPr>
          <w:t xml:space="preserve">Genet </w:t>
        </w:r>
        <w:proofErr w:type="spellStart"/>
        <w:r w:rsidRPr="005E6678">
          <w:rPr>
            <w:rStyle w:val="citation-abbreviation"/>
            <w:rFonts w:asciiTheme="minorHAnsi" w:hAnsiTheme="minorHAnsi" w:cstheme="minorHAnsi"/>
            <w:sz w:val="20"/>
            <w:szCs w:val="20"/>
            <w:lang w:val="nl-NL"/>
          </w:rPr>
          <w:t>Med</w:t>
        </w:r>
        <w:proofErr w:type="spellEnd"/>
        <w:r w:rsidRPr="005E6678">
          <w:rPr>
            <w:rStyle w:val="citation-abbreviation"/>
            <w:rFonts w:asciiTheme="minorHAnsi" w:hAnsiTheme="minorHAnsi" w:cstheme="minorHAnsi"/>
            <w:sz w:val="20"/>
            <w:szCs w:val="20"/>
            <w:lang w:val="nl-NL"/>
          </w:rPr>
          <w:t xml:space="preserve">. </w:t>
        </w:r>
        <w:r w:rsidRPr="005E6678">
          <w:rPr>
            <w:rStyle w:val="citation-publication-date"/>
            <w:rFonts w:asciiTheme="minorHAnsi" w:hAnsiTheme="minorHAnsi" w:cstheme="minorHAnsi"/>
            <w:sz w:val="20"/>
            <w:szCs w:val="20"/>
            <w:lang w:val="nl-NL"/>
          </w:rPr>
          <w:t xml:space="preserve">Jul 2013; </w:t>
        </w:r>
        <w:r w:rsidRPr="005E6678">
          <w:rPr>
            <w:rStyle w:val="citation-volume"/>
            <w:rFonts w:asciiTheme="minorHAnsi" w:hAnsiTheme="minorHAnsi" w:cstheme="minorHAnsi"/>
            <w:sz w:val="20"/>
            <w:szCs w:val="20"/>
            <w:lang w:val="nl-NL"/>
          </w:rPr>
          <w:t>15</w:t>
        </w:r>
        <w:r w:rsidRPr="005E6678">
          <w:rPr>
            <w:rStyle w:val="citation-issue"/>
            <w:rFonts w:asciiTheme="minorHAnsi" w:hAnsiTheme="minorHAnsi" w:cstheme="minorHAnsi"/>
            <w:sz w:val="20"/>
            <w:lang w:val="nl-BE"/>
          </w:rPr>
          <w:t>(7)</w:t>
        </w:r>
        <w:r w:rsidRPr="005E6678">
          <w:rPr>
            <w:rStyle w:val="citation-flpages"/>
            <w:rFonts w:asciiTheme="minorHAnsi" w:hAnsiTheme="minorHAnsi" w:cstheme="minorHAnsi"/>
            <w:sz w:val="20"/>
            <w:szCs w:val="20"/>
            <w:lang w:val="nl-NL"/>
          </w:rPr>
          <w:t>: 565</w:t>
        </w:r>
        <w:r w:rsidR="003B12EC">
          <w:rPr>
            <w:rStyle w:val="citation-flpages"/>
            <w:rFonts w:asciiTheme="minorHAnsi" w:hAnsiTheme="minorHAnsi" w:cstheme="minorHAnsi"/>
            <w:sz w:val="20"/>
            <w:szCs w:val="20"/>
            <w:lang w:val="nl-NL"/>
          </w:rPr>
          <w:t>–</w:t>
        </w:r>
        <w:r w:rsidRPr="005E6678">
          <w:rPr>
            <w:rStyle w:val="citation-flpages"/>
            <w:rFonts w:asciiTheme="minorHAnsi" w:hAnsiTheme="minorHAnsi" w:cstheme="minorHAnsi"/>
            <w:sz w:val="20"/>
            <w:szCs w:val="20"/>
            <w:lang w:val="nl-NL"/>
          </w:rPr>
          <w:t>574</w:t>
        </w:r>
      </w:hyperlink>
      <w:r w:rsidRPr="005E6678">
        <w:rPr>
          <w:rFonts w:asciiTheme="minorHAnsi" w:hAnsiTheme="minorHAnsi" w:cstheme="minorHAnsi"/>
          <w:sz w:val="20"/>
          <w:szCs w:val="20"/>
          <w:lang w:val="nl-NL"/>
        </w:rPr>
        <w:t>)</w:t>
      </w:r>
      <w:r w:rsidRPr="005E6678">
        <w:rPr>
          <w:rFonts w:asciiTheme="minorHAnsi" w:hAnsiTheme="minorHAnsi" w:cstheme="minorHAnsi"/>
          <w:lang w:val="nl-NL"/>
        </w:rPr>
        <w:t xml:space="preserve"> </w:t>
      </w:r>
      <w:r w:rsidRPr="005E6678">
        <w:rPr>
          <w:rFonts w:asciiTheme="minorHAnsi" w:hAnsiTheme="minorHAnsi" w:cstheme="minorHAnsi"/>
          <w:sz w:val="20"/>
          <w:szCs w:val="20"/>
          <w:lang w:val="nl-BE"/>
        </w:rPr>
        <w:t xml:space="preserve">wordt een minimale lijst van genetisch bepaalde aandoeningen nagekeken. Dit onderzoek is met de huidige technologie niet in staat om met volledige zekerheid alle afwijkingen in deze genen te detecteren. Daarom sluit dit onderzoek afwijkingen in deze genen niet volledig uit. Indien nu of bij eventuele toekomstige analyses van de data (DNA-sequenties) afwijkingen in genen buiten deze minimale lijst vastgesteld worden, kunnen deze mij gemeld worden indien dit na bespreking door een comité van experten van het Centrum Medische Genetica Gent zinvol geacht wordt voor de gezondheid en het welzijn van mijzelf/de persoon die ik vertegenwoordig of naaste familieleden m.b.t. preventie, opvolgingsadviezen, behandelingen of reproductieve opties. Indien naar de toekomst toe dergelijke bevindingen vastgesteld worden, zal ik hier op dat moment ook van op de hoogte gesteld worden. Het Centrum Medische Genetica Gent kan zich echter niet verbinden om op regelmatige </w:t>
      </w:r>
      <w:r w:rsidRPr="005E6678">
        <w:rPr>
          <w:rFonts w:asciiTheme="minorHAnsi" w:hAnsiTheme="minorHAnsi" w:cstheme="minorHAnsi"/>
          <w:sz w:val="20"/>
          <w:szCs w:val="20"/>
          <w:lang w:val="nl-BE"/>
        </w:rPr>
        <w:lastRenderedPageBreak/>
        <w:t>basis de data op nieuwe bevindingen na te kijken. Ik heb anderzijds wel het recht om naar deze mogelijkheid te informeren.</w:t>
      </w:r>
    </w:p>
    <w:p w14:paraId="58885BD7"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Indien een aandoening vastgesteld wordt waarvan op basis van wat vermeld wordt in punt 4 beslist wordt om dit niet mee te delen (bijvoorbeeld omdat er volgens de huidige kennis van de wetenschap geen behandeling of zinvolle opvolging mogelijk is), wens ik, wetende dat deze bevindingen soms een invloed kunnen hebben op belangrijke beslissingen in mijn leven/ het leven van degene die ik vertegenwoordig: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w:t>
      </w:r>
    </w:p>
    <w:p w14:paraId="02382E96" w14:textId="77777777" w:rsidR="005E6678" w:rsidRPr="005E6678" w:rsidRDefault="004010CB" w:rsidP="00C77DE1">
      <w:pPr>
        <w:pStyle w:val="Geenafstand"/>
        <w:spacing w:line="276" w:lineRule="auto"/>
        <w:ind w:left="1429" w:hanging="357"/>
        <w:rPr>
          <w:rFonts w:asciiTheme="minorHAnsi" w:hAnsiTheme="minorHAnsi" w:cstheme="minorHAnsi"/>
          <w:sz w:val="20"/>
          <w:szCs w:val="20"/>
          <w:lang w:val="nl-BE"/>
        </w:rPr>
      </w:pPr>
      <w:sdt>
        <w:sdtPr>
          <w:rPr>
            <w:rFonts w:ascii="Segoe UI Symbol" w:eastAsia="MS Gothic" w:hAnsi="Segoe UI Symbol" w:cs="Segoe UI Symbol"/>
            <w:sz w:val="20"/>
            <w:szCs w:val="20"/>
            <w:lang w:val="nl-BE"/>
          </w:rPr>
          <w:id w:val="-1081835665"/>
          <w14:checkbox>
            <w14:checked w14:val="0"/>
            <w14:checkedState w14:val="2612" w14:font="MS Gothic"/>
            <w14:uncheckedState w14:val="2610" w14:font="MS Gothic"/>
          </w14:checkbox>
        </w:sdtPr>
        <w:sdtEndPr/>
        <w:sdtContent>
          <w:r w:rsidR="00AA44F3">
            <w:rPr>
              <w:rFonts w:ascii="MS Gothic" w:eastAsia="MS Gothic" w:hAnsi="MS Gothic" w:cs="Segoe UI Symbol" w:hint="eastAsia"/>
              <w:sz w:val="20"/>
              <w:szCs w:val="20"/>
              <w:lang w:val="nl-BE"/>
            </w:rPr>
            <w:t>☐</w:t>
          </w:r>
        </w:sdtContent>
      </w:sdt>
      <w:r w:rsidR="00AA44F3">
        <w:rPr>
          <w:rFonts w:ascii="Segoe UI Symbol" w:eastAsia="MS Gothic" w:hAnsi="Segoe UI Symbol" w:cs="Segoe UI Symbol"/>
          <w:sz w:val="20"/>
          <w:szCs w:val="20"/>
          <w:lang w:val="nl-BE"/>
        </w:rPr>
        <w:tab/>
      </w:r>
      <w:r w:rsidR="005E6678" w:rsidRPr="005E6678">
        <w:rPr>
          <w:rFonts w:asciiTheme="minorHAnsi" w:hAnsiTheme="minorHAnsi" w:cstheme="minorHAnsi"/>
          <w:sz w:val="20"/>
          <w:szCs w:val="20"/>
          <w:lang w:val="nl-BE"/>
        </w:rPr>
        <w:t xml:space="preserve">hiervan </w:t>
      </w:r>
      <w:r w:rsidR="005E6678" w:rsidRPr="005E6678">
        <w:rPr>
          <w:rFonts w:asciiTheme="minorHAnsi" w:hAnsiTheme="minorHAnsi" w:cstheme="minorHAnsi"/>
          <w:sz w:val="20"/>
          <w:szCs w:val="20"/>
          <w:u w:val="single"/>
          <w:lang w:val="nl-BE"/>
        </w:rPr>
        <w:t>wel</w:t>
      </w:r>
      <w:r w:rsidR="005E6678" w:rsidRPr="005E6678">
        <w:rPr>
          <w:rFonts w:asciiTheme="minorHAnsi" w:hAnsiTheme="minorHAnsi" w:cstheme="minorHAnsi"/>
          <w:sz w:val="20"/>
          <w:szCs w:val="20"/>
          <w:lang w:val="nl-BE"/>
        </w:rPr>
        <w:t xml:space="preserve"> op de hoogte gesteld te worden</w:t>
      </w:r>
    </w:p>
    <w:p w14:paraId="405FDE0D" w14:textId="77777777" w:rsidR="005E6678" w:rsidRPr="005E6678" w:rsidRDefault="004010CB" w:rsidP="00C77DE1">
      <w:pPr>
        <w:pStyle w:val="Geenafstand"/>
        <w:spacing w:line="276" w:lineRule="auto"/>
        <w:ind w:left="1429" w:hanging="357"/>
        <w:rPr>
          <w:rFonts w:asciiTheme="minorHAnsi" w:hAnsiTheme="minorHAnsi" w:cstheme="minorHAnsi"/>
          <w:sz w:val="20"/>
          <w:szCs w:val="20"/>
          <w:lang w:val="nl-BE"/>
        </w:rPr>
      </w:pPr>
      <w:sdt>
        <w:sdtPr>
          <w:rPr>
            <w:rFonts w:asciiTheme="minorHAnsi" w:hAnsiTheme="minorHAnsi" w:cstheme="minorHAnsi"/>
            <w:sz w:val="20"/>
            <w:szCs w:val="20"/>
            <w:lang w:val="nl-BE"/>
          </w:rPr>
          <w:id w:val="496388073"/>
          <w14:checkbox>
            <w14:checked w14:val="0"/>
            <w14:checkedState w14:val="2612" w14:font="MS Gothic"/>
            <w14:uncheckedState w14:val="2610" w14:font="MS Gothic"/>
          </w14:checkbox>
        </w:sdtPr>
        <w:sdtEndPr/>
        <w:sdtContent>
          <w:r w:rsidR="00AA44F3">
            <w:rPr>
              <w:rFonts w:ascii="MS Gothic" w:eastAsia="MS Gothic" w:hAnsi="MS Gothic" w:cstheme="minorHAnsi" w:hint="eastAsia"/>
              <w:sz w:val="20"/>
              <w:szCs w:val="20"/>
              <w:lang w:val="nl-BE"/>
            </w:rPr>
            <w:t>☐</w:t>
          </w:r>
        </w:sdtContent>
      </w:sdt>
      <w:r w:rsidR="00AA44F3">
        <w:rPr>
          <w:rFonts w:asciiTheme="minorHAnsi" w:hAnsiTheme="minorHAnsi" w:cstheme="minorHAnsi"/>
          <w:sz w:val="20"/>
          <w:szCs w:val="20"/>
          <w:lang w:val="nl-BE"/>
        </w:rPr>
        <w:tab/>
      </w:r>
      <w:r w:rsidR="005E6678" w:rsidRPr="005E6678">
        <w:rPr>
          <w:rFonts w:asciiTheme="minorHAnsi" w:hAnsiTheme="minorHAnsi" w:cstheme="minorHAnsi"/>
          <w:sz w:val="20"/>
          <w:szCs w:val="20"/>
          <w:lang w:val="nl-BE"/>
        </w:rPr>
        <w:t xml:space="preserve">hiervan </w:t>
      </w:r>
      <w:r w:rsidR="005E6678" w:rsidRPr="005E6678">
        <w:rPr>
          <w:rFonts w:asciiTheme="minorHAnsi" w:hAnsiTheme="minorHAnsi" w:cstheme="minorHAnsi"/>
          <w:sz w:val="20"/>
          <w:szCs w:val="20"/>
          <w:u w:val="single"/>
          <w:lang w:val="nl-BE"/>
        </w:rPr>
        <w:t>niet</w:t>
      </w:r>
      <w:r w:rsidR="005E6678" w:rsidRPr="005E6678">
        <w:rPr>
          <w:rFonts w:asciiTheme="minorHAnsi" w:hAnsiTheme="minorHAnsi" w:cstheme="minorHAnsi"/>
          <w:sz w:val="20"/>
          <w:szCs w:val="20"/>
          <w:lang w:val="nl-BE"/>
        </w:rPr>
        <w:t xml:space="preserve"> op de hoogte gesteld te worden</w:t>
      </w:r>
    </w:p>
    <w:p w14:paraId="38D65CFC"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Ik besef dat dit onderzoek geenszins de aanwezigheid van genetische of erfelijke aandoeningen bij mij/de persoon die ik vertegenwoordig, uitsluit. </w:t>
      </w:r>
    </w:p>
    <w:p w14:paraId="12BA0C3C"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Alle gegevens van dit onderzoek worden strikt confidentieel behandeld.</w:t>
      </w:r>
    </w:p>
    <w:p w14:paraId="067427BA"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De data (DNA-sequenties) uit het staal van mijn lichaamsmateriaal (of het lichaamsmateriaal van de persoon die ik vertegenwoordig), kunnen gecodeerd bewaard worden in een beveiligde databank om deze te kunnen vergelijken met DNA-sequenties van andere personen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 xml:space="preserve">): </w:t>
      </w:r>
    </w:p>
    <w:p w14:paraId="3124BA73" w14:textId="77777777" w:rsidR="005E6678" w:rsidRPr="005E6678" w:rsidRDefault="004010CB" w:rsidP="00AA44F3">
      <w:pPr>
        <w:pStyle w:val="Geenafstand"/>
        <w:spacing w:line="276" w:lineRule="auto"/>
        <w:ind w:left="1429" w:hanging="357"/>
        <w:rPr>
          <w:rFonts w:asciiTheme="minorHAnsi" w:hAnsiTheme="minorHAnsi" w:cstheme="minorHAnsi"/>
          <w:sz w:val="20"/>
          <w:szCs w:val="20"/>
          <w:lang w:val="nl-BE"/>
        </w:rPr>
      </w:pPr>
      <w:sdt>
        <w:sdtPr>
          <w:rPr>
            <w:rFonts w:asciiTheme="minorHAnsi" w:hAnsiTheme="minorHAnsi" w:cstheme="minorHAnsi"/>
            <w:sz w:val="20"/>
            <w:szCs w:val="20"/>
            <w:lang w:val="nl-BE"/>
          </w:rPr>
          <w:id w:val="144553123"/>
          <w14:checkbox>
            <w14:checked w14:val="0"/>
            <w14:checkedState w14:val="2612" w14:font="MS Gothic"/>
            <w14:uncheckedState w14:val="2610" w14:font="MS Gothic"/>
          </w14:checkbox>
        </w:sdtPr>
        <w:sdtEndPr/>
        <w:sdtContent>
          <w:r w:rsidR="00AA44F3">
            <w:rPr>
              <w:rFonts w:ascii="MS Gothic" w:eastAsia="MS Gothic" w:hAnsi="MS Gothic" w:cstheme="minorHAnsi" w:hint="eastAsia"/>
              <w:sz w:val="20"/>
              <w:szCs w:val="20"/>
              <w:lang w:val="nl-BE"/>
            </w:rPr>
            <w:t>☐</w:t>
          </w:r>
        </w:sdtContent>
      </w:sdt>
      <w:r w:rsidR="00AA44F3">
        <w:rPr>
          <w:rFonts w:asciiTheme="minorHAnsi" w:hAnsiTheme="minorHAnsi" w:cstheme="minorHAnsi"/>
          <w:sz w:val="20"/>
          <w:szCs w:val="20"/>
          <w:lang w:val="nl-BE"/>
        </w:rPr>
        <w:tab/>
      </w:r>
      <w:r w:rsidR="005E6678" w:rsidRPr="005E6678">
        <w:rPr>
          <w:rFonts w:asciiTheme="minorHAnsi" w:hAnsiTheme="minorHAnsi" w:cstheme="minorHAnsi"/>
          <w:sz w:val="20"/>
          <w:szCs w:val="20"/>
          <w:lang w:val="nl-BE"/>
        </w:rPr>
        <w:t xml:space="preserve">ik geef </w:t>
      </w:r>
      <w:r w:rsidR="005E6678" w:rsidRPr="005E6678">
        <w:rPr>
          <w:rFonts w:asciiTheme="minorHAnsi" w:hAnsiTheme="minorHAnsi" w:cstheme="minorHAnsi"/>
          <w:sz w:val="20"/>
          <w:szCs w:val="20"/>
          <w:u w:val="single"/>
          <w:lang w:val="nl-BE"/>
        </w:rPr>
        <w:t>toestemming</w:t>
      </w:r>
      <w:r w:rsidR="005E6678" w:rsidRPr="005E6678">
        <w:rPr>
          <w:rFonts w:asciiTheme="minorHAnsi" w:hAnsiTheme="minorHAnsi" w:cstheme="minorHAnsi"/>
          <w:sz w:val="20"/>
          <w:szCs w:val="20"/>
          <w:lang w:val="nl-BE"/>
        </w:rPr>
        <w:t xml:space="preserve"> om de data (DNA-sequenties) gecodeerd te bewaren in een beveiligde databank. </w:t>
      </w:r>
    </w:p>
    <w:p w14:paraId="6911AA3D" w14:textId="77777777" w:rsidR="005E6678" w:rsidRPr="005E6678" w:rsidRDefault="004010CB" w:rsidP="00AA44F3">
      <w:pPr>
        <w:pStyle w:val="Geenafstand"/>
        <w:spacing w:line="276" w:lineRule="auto"/>
        <w:ind w:left="1429" w:hanging="357"/>
        <w:rPr>
          <w:rFonts w:asciiTheme="minorHAnsi" w:hAnsiTheme="minorHAnsi" w:cstheme="minorHAnsi"/>
          <w:sz w:val="20"/>
          <w:szCs w:val="20"/>
          <w:lang w:val="nl-BE"/>
        </w:rPr>
      </w:pPr>
      <w:sdt>
        <w:sdtPr>
          <w:rPr>
            <w:rFonts w:asciiTheme="minorHAnsi" w:hAnsiTheme="minorHAnsi" w:cstheme="minorHAnsi"/>
            <w:sz w:val="20"/>
            <w:szCs w:val="20"/>
            <w:lang w:val="nl-BE"/>
          </w:rPr>
          <w:id w:val="716710719"/>
          <w14:checkbox>
            <w14:checked w14:val="0"/>
            <w14:checkedState w14:val="2612" w14:font="MS Gothic"/>
            <w14:uncheckedState w14:val="2610" w14:font="MS Gothic"/>
          </w14:checkbox>
        </w:sdtPr>
        <w:sdtEndPr/>
        <w:sdtContent>
          <w:r w:rsidR="00AA44F3">
            <w:rPr>
              <w:rFonts w:ascii="MS Gothic" w:eastAsia="MS Gothic" w:hAnsi="MS Gothic" w:cstheme="minorHAnsi" w:hint="eastAsia"/>
              <w:sz w:val="20"/>
              <w:szCs w:val="20"/>
              <w:lang w:val="nl-BE"/>
            </w:rPr>
            <w:t>☐</w:t>
          </w:r>
        </w:sdtContent>
      </w:sdt>
      <w:r w:rsidR="00AA44F3">
        <w:rPr>
          <w:rFonts w:asciiTheme="minorHAnsi" w:hAnsiTheme="minorHAnsi" w:cstheme="minorHAnsi"/>
          <w:sz w:val="20"/>
          <w:szCs w:val="20"/>
          <w:lang w:val="nl-BE"/>
        </w:rPr>
        <w:tab/>
      </w:r>
      <w:r w:rsidR="005E6678" w:rsidRPr="005E6678">
        <w:rPr>
          <w:rFonts w:asciiTheme="minorHAnsi" w:hAnsiTheme="minorHAnsi" w:cstheme="minorHAnsi"/>
          <w:sz w:val="20"/>
          <w:szCs w:val="20"/>
          <w:lang w:val="nl-BE"/>
        </w:rPr>
        <w:t xml:space="preserve">ik geef </w:t>
      </w:r>
      <w:r w:rsidR="005E6678" w:rsidRPr="005E6678">
        <w:rPr>
          <w:rFonts w:asciiTheme="minorHAnsi" w:hAnsiTheme="minorHAnsi" w:cstheme="minorHAnsi"/>
          <w:sz w:val="20"/>
          <w:szCs w:val="20"/>
          <w:u w:val="single"/>
          <w:lang w:val="nl-BE"/>
        </w:rPr>
        <w:t>geen toestemming</w:t>
      </w:r>
      <w:r w:rsidR="005E6678" w:rsidRPr="005E6678">
        <w:rPr>
          <w:rFonts w:asciiTheme="minorHAnsi" w:hAnsiTheme="minorHAnsi" w:cstheme="minorHAnsi"/>
          <w:sz w:val="20"/>
          <w:szCs w:val="20"/>
          <w:lang w:val="nl-BE"/>
        </w:rPr>
        <w:t xml:space="preserve"> om de bekomen data (DNA-sequenties) gecodeerd te bewaren in een beveiligde databank. </w:t>
      </w:r>
    </w:p>
    <w:p w14:paraId="65BCC58B"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Het is mogelijk dat het onderzoek (op korte termijn) geen oorzaak voor de aandoening aantoont. </w:t>
      </w:r>
      <w:r w:rsidRPr="005E6678">
        <w:rPr>
          <w:rFonts w:asciiTheme="minorHAnsi" w:hAnsiTheme="minorHAnsi" w:cstheme="minorHAnsi"/>
          <w:sz w:val="20"/>
          <w:szCs w:val="20"/>
          <w:lang w:val="nl-BE"/>
        </w:rPr>
        <w:br/>
        <w:t>Indien in de diagnostische fase geen antwoord kan geboden worden op mijn vraag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w:t>
      </w:r>
    </w:p>
    <w:p w14:paraId="15F3481B" w14:textId="77777777" w:rsidR="005E6678" w:rsidRPr="005E6678" w:rsidRDefault="004010CB" w:rsidP="00C77DE1">
      <w:pPr>
        <w:pStyle w:val="Geenafstand"/>
        <w:spacing w:line="276" w:lineRule="auto"/>
        <w:ind w:left="1429" w:hanging="357"/>
        <w:rPr>
          <w:rFonts w:asciiTheme="minorHAnsi" w:hAnsiTheme="minorHAnsi" w:cstheme="minorHAnsi"/>
          <w:sz w:val="20"/>
          <w:szCs w:val="20"/>
          <w:lang w:val="nl-BE"/>
        </w:rPr>
      </w:pPr>
      <w:sdt>
        <w:sdtPr>
          <w:rPr>
            <w:rFonts w:asciiTheme="minorHAnsi" w:hAnsiTheme="minorHAnsi" w:cstheme="minorHAnsi"/>
            <w:sz w:val="20"/>
            <w:szCs w:val="20"/>
            <w:lang w:val="nl-BE"/>
          </w:rPr>
          <w:id w:val="-603567671"/>
          <w14:checkbox>
            <w14:checked w14:val="0"/>
            <w14:checkedState w14:val="2612" w14:font="MS Gothic"/>
            <w14:uncheckedState w14:val="2610" w14:font="MS Gothic"/>
          </w14:checkbox>
        </w:sdtPr>
        <w:sdtEndPr/>
        <w:sdtContent>
          <w:r w:rsidR="00C77DE1">
            <w:rPr>
              <w:rFonts w:ascii="MS Gothic" w:eastAsia="MS Gothic" w:hAnsi="MS Gothic" w:cstheme="minorHAnsi" w:hint="eastAsia"/>
              <w:sz w:val="20"/>
              <w:szCs w:val="20"/>
              <w:lang w:val="nl-BE"/>
            </w:rPr>
            <w:t>☐</w:t>
          </w:r>
        </w:sdtContent>
      </w:sdt>
      <w:r w:rsidR="007F6E59">
        <w:rPr>
          <w:rFonts w:asciiTheme="minorHAnsi" w:hAnsiTheme="minorHAnsi" w:cstheme="minorHAnsi"/>
          <w:sz w:val="20"/>
          <w:szCs w:val="20"/>
          <w:lang w:val="nl-BE"/>
        </w:rPr>
        <w:tab/>
      </w:r>
      <w:r w:rsidR="005E6678" w:rsidRPr="005E6678">
        <w:rPr>
          <w:rFonts w:asciiTheme="minorHAnsi" w:hAnsiTheme="minorHAnsi" w:cstheme="minorHAnsi"/>
          <w:sz w:val="20"/>
          <w:szCs w:val="20"/>
          <w:lang w:val="nl-BE"/>
        </w:rPr>
        <w:t xml:space="preserve">geef ik </w:t>
      </w:r>
      <w:r w:rsidR="005E6678" w:rsidRPr="005E6678">
        <w:rPr>
          <w:rFonts w:asciiTheme="minorHAnsi" w:hAnsiTheme="minorHAnsi" w:cstheme="minorHAnsi"/>
          <w:sz w:val="20"/>
          <w:szCs w:val="20"/>
          <w:u w:val="single"/>
          <w:lang w:val="nl-BE"/>
        </w:rPr>
        <w:t>toestemming</w:t>
      </w:r>
      <w:r w:rsidR="005E6678" w:rsidRPr="005E6678">
        <w:rPr>
          <w:rFonts w:asciiTheme="minorHAnsi" w:hAnsiTheme="minorHAnsi" w:cstheme="minorHAnsi"/>
          <w:sz w:val="20"/>
          <w:szCs w:val="20"/>
          <w:lang w:val="nl-BE"/>
        </w:rPr>
        <w:t xml:space="preserve"> om de data (DNA-sequenties) verder te analyseren in een </w:t>
      </w:r>
      <w:r w:rsidR="005E6678" w:rsidRPr="005E6678">
        <w:rPr>
          <w:rFonts w:asciiTheme="minorHAnsi" w:hAnsiTheme="minorHAnsi" w:cstheme="minorHAnsi"/>
          <w:i/>
          <w:sz w:val="20"/>
          <w:szCs w:val="20"/>
          <w:lang w:val="nl-BE"/>
        </w:rPr>
        <w:t>onderzoeks</w:t>
      </w:r>
      <w:r w:rsidR="00C77DE1">
        <w:rPr>
          <w:rFonts w:asciiTheme="minorHAnsi" w:hAnsiTheme="minorHAnsi" w:cstheme="minorHAnsi"/>
          <w:i/>
          <w:sz w:val="20"/>
          <w:szCs w:val="20"/>
          <w:lang w:val="nl-BE"/>
        </w:rPr>
        <w:softHyphen/>
      </w:r>
      <w:r w:rsidR="005E6678" w:rsidRPr="005E6678">
        <w:rPr>
          <w:rFonts w:asciiTheme="minorHAnsi" w:hAnsiTheme="minorHAnsi" w:cstheme="minorHAnsi"/>
          <w:i/>
          <w:sz w:val="20"/>
          <w:szCs w:val="20"/>
          <w:lang w:val="nl-BE"/>
        </w:rPr>
        <w:t>context</w:t>
      </w:r>
      <w:r w:rsidR="005E6678" w:rsidRPr="005E6678">
        <w:rPr>
          <w:rFonts w:asciiTheme="minorHAnsi" w:hAnsiTheme="minorHAnsi" w:cstheme="minorHAnsi"/>
          <w:sz w:val="20"/>
          <w:szCs w:val="20"/>
          <w:lang w:val="nl-BE"/>
        </w:rPr>
        <w:t>, met het oog op een antwoord te bieden op mijn initiële vraagstelling. Indien dit relevante informatie oplevert, zal ik hierover geïnformeerd worden door mijn arts. Ik kan op elk moment informeren naar een stand van zaken en eventuele verdere diagnostische en/of onderzoeks</w:t>
      </w:r>
      <w:r w:rsidR="00C77DE1">
        <w:rPr>
          <w:rFonts w:asciiTheme="minorHAnsi" w:hAnsiTheme="minorHAnsi" w:cstheme="minorHAnsi"/>
          <w:sz w:val="20"/>
          <w:szCs w:val="20"/>
          <w:lang w:val="nl-BE"/>
        </w:rPr>
        <w:softHyphen/>
      </w:r>
      <w:r w:rsidR="005E6678" w:rsidRPr="005E6678">
        <w:rPr>
          <w:rFonts w:asciiTheme="minorHAnsi" w:hAnsiTheme="minorHAnsi" w:cstheme="minorHAnsi"/>
          <w:sz w:val="20"/>
          <w:szCs w:val="20"/>
          <w:lang w:val="nl-BE"/>
        </w:rPr>
        <w:t>mogelijkheden.</w:t>
      </w:r>
    </w:p>
    <w:p w14:paraId="3121E8C9" w14:textId="77777777" w:rsidR="005E6678" w:rsidRPr="005E6678" w:rsidRDefault="004010CB" w:rsidP="00C77DE1">
      <w:pPr>
        <w:pStyle w:val="Geenafstand"/>
        <w:spacing w:line="276" w:lineRule="auto"/>
        <w:ind w:left="1429" w:hanging="357"/>
        <w:rPr>
          <w:rFonts w:asciiTheme="minorHAnsi" w:hAnsiTheme="minorHAnsi" w:cstheme="minorHAnsi"/>
          <w:sz w:val="20"/>
          <w:szCs w:val="20"/>
          <w:lang w:val="nl-BE"/>
        </w:rPr>
      </w:pPr>
      <w:sdt>
        <w:sdtPr>
          <w:rPr>
            <w:rFonts w:asciiTheme="minorHAnsi" w:hAnsiTheme="minorHAnsi" w:cstheme="minorHAnsi"/>
            <w:sz w:val="20"/>
            <w:szCs w:val="20"/>
            <w:lang w:val="nl-BE"/>
          </w:rPr>
          <w:id w:val="-130325232"/>
          <w14:checkbox>
            <w14:checked w14:val="0"/>
            <w14:checkedState w14:val="2612" w14:font="MS Gothic"/>
            <w14:uncheckedState w14:val="2610" w14:font="MS Gothic"/>
          </w14:checkbox>
        </w:sdtPr>
        <w:sdtEndPr/>
        <w:sdtContent>
          <w:r w:rsidR="00C77DE1">
            <w:rPr>
              <w:rFonts w:ascii="MS Gothic" w:eastAsia="MS Gothic" w:hAnsi="MS Gothic" w:cstheme="minorHAnsi" w:hint="eastAsia"/>
              <w:sz w:val="20"/>
              <w:szCs w:val="20"/>
              <w:lang w:val="nl-BE"/>
            </w:rPr>
            <w:t>☐</w:t>
          </w:r>
        </w:sdtContent>
      </w:sdt>
      <w:r w:rsidR="00C77DE1">
        <w:rPr>
          <w:rFonts w:asciiTheme="minorHAnsi" w:hAnsiTheme="minorHAnsi" w:cstheme="minorHAnsi"/>
          <w:sz w:val="20"/>
          <w:szCs w:val="20"/>
          <w:lang w:val="nl-BE"/>
        </w:rPr>
        <w:tab/>
      </w:r>
      <w:r w:rsidR="005E6678" w:rsidRPr="005E6678">
        <w:rPr>
          <w:rFonts w:asciiTheme="minorHAnsi" w:hAnsiTheme="minorHAnsi" w:cstheme="minorHAnsi"/>
          <w:sz w:val="20"/>
          <w:szCs w:val="20"/>
          <w:lang w:val="nl-BE"/>
        </w:rPr>
        <w:t xml:space="preserve">geef ik </w:t>
      </w:r>
      <w:r w:rsidR="005E6678" w:rsidRPr="005E6678">
        <w:rPr>
          <w:rFonts w:asciiTheme="minorHAnsi" w:hAnsiTheme="minorHAnsi" w:cstheme="minorHAnsi"/>
          <w:sz w:val="20"/>
          <w:szCs w:val="20"/>
          <w:u w:val="single"/>
          <w:lang w:val="nl-BE"/>
        </w:rPr>
        <w:t>geen toestemming</w:t>
      </w:r>
      <w:r w:rsidR="005E6678" w:rsidRPr="005E6678">
        <w:rPr>
          <w:rFonts w:asciiTheme="minorHAnsi" w:hAnsiTheme="minorHAnsi" w:cstheme="minorHAnsi"/>
          <w:sz w:val="20"/>
          <w:szCs w:val="20"/>
          <w:lang w:val="nl-BE"/>
        </w:rPr>
        <w:t xml:space="preserve"> om de data (DNA-sequenties) verder te analyseren in een </w:t>
      </w:r>
      <w:r w:rsidR="005E6678" w:rsidRPr="005E6678">
        <w:rPr>
          <w:rFonts w:asciiTheme="minorHAnsi" w:hAnsiTheme="minorHAnsi" w:cstheme="minorHAnsi"/>
          <w:i/>
          <w:sz w:val="20"/>
          <w:szCs w:val="20"/>
          <w:lang w:val="nl-BE"/>
        </w:rPr>
        <w:t>onderzoekscontext</w:t>
      </w:r>
      <w:r w:rsidR="005E6678" w:rsidRPr="005E6678">
        <w:rPr>
          <w:rFonts w:asciiTheme="minorHAnsi" w:hAnsiTheme="minorHAnsi" w:cstheme="minorHAnsi"/>
          <w:sz w:val="20"/>
          <w:szCs w:val="20"/>
          <w:lang w:val="nl-BE"/>
        </w:rPr>
        <w:t>, met het oog op een antwoord te bieden op mijn initiële vraagstelling.</w:t>
      </w:r>
    </w:p>
    <w:p w14:paraId="7CEC2A9A"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Genetisch onderzoek gebeurt vaak in samenwerking met andere genetische centra en binnen de context van de aandoening of vraagstelling </w:t>
      </w:r>
      <w:r w:rsidR="003B12EC">
        <w:rPr>
          <w:rFonts w:asciiTheme="minorHAnsi" w:hAnsiTheme="minorHAnsi" w:cstheme="minorHAnsi"/>
          <w:sz w:val="20"/>
          <w:szCs w:val="20"/>
          <w:lang w:val="nl-BE"/>
        </w:rPr>
        <w:t>– </w:t>
      </w:r>
      <w:r w:rsidRPr="005E6678">
        <w:rPr>
          <w:rFonts w:asciiTheme="minorHAnsi" w:hAnsiTheme="minorHAnsi" w:cstheme="minorHAnsi"/>
          <w:sz w:val="20"/>
          <w:szCs w:val="20"/>
          <w:lang w:val="nl-BE"/>
        </w:rPr>
        <w:t>hierboven aangegeven</w:t>
      </w:r>
      <w:r w:rsidR="003B12EC">
        <w:rPr>
          <w:rFonts w:asciiTheme="minorHAnsi" w:hAnsiTheme="minorHAnsi" w:cstheme="minorHAnsi"/>
          <w:sz w:val="20"/>
          <w:szCs w:val="20"/>
          <w:lang w:val="nl-BE"/>
        </w:rPr>
        <w:t> –</w:t>
      </w:r>
      <w:r w:rsidRPr="005E6678">
        <w:rPr>
          <w:rFonts w:asciiTheme="minorHAnsi" w:hAnsiTheme="minorHAnsi" w:cstheme="minorHAnsi"/>
          <w:sz w:val="20"/>
          <w:szCs w:val="20"/>
          <w:lang w:val="nl-BE"/>
        </w:rPr>
        <w:t xml:space="preserve"> kunnen DNA-stalen of data bekomen op het DNA, uitgewisseld worden met andere genetische centra. Dit zal enkel gecodeerd gebeuren.</w:t>
      </w:r>
    </w:p>
    <w:p w14:paraId="0B2B5002"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De stalen die bij mij/de persoon die ik vertegenwoordig afgenomen worden en de data die hierop bekomen worden, zullen nooit voor commerciële doeleinden gebruikt worden.</w:t>
      </w:r>
    </w:p>
    <w:p w14:paraId="17A90C29"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Ik kan op om het even welk ogenblik in de toekomst beslissen om de analyses stop te zetten. Dan zullen  geen nieuwe gegevens meer gegenereerd worden op basis van het DNA-staal en zullen de reeds gegenereerde data niet verder geanalyseerd en niet bewaard worden. Het intrekken van mijn toestemming zal geen schadelijke gevolgen hebben voor de kwaliteit van de behandeling en van de opvolging bij mijzelf/de persoon die ik vertegenwoordig in het UZ Gent.</w:t>
      </w:r>
    </w:p>
    <w:p w14:paraId="4B44338C"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Ingeval de ondertekenende persoon een wettelijke vertegenwoordiger is van een minderjarige, zal op het moment dat de onderzochte persoon meerderjarig wordt, opnieuw toestemming van deze persoon gevraagd worden vooraleer het onderzoek verder te zetten indien dit nog lopende is.</w:t>
      </w:r>
    </w:p>
    <w:p w14:paraId="127A539C"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Ik heb het algemeen informatieformulier “</w:t>
      </w:r>
      <w:r w:rsidRPr="005E6678">
        <w:rPr>
          <w:rFonts w:asciiTheme="minorHAnsi" w:hAnsiTheme="minorHAnsi" w:cstheme="minorHAnsi"/>
          <w:sz w:val="20"/>
          <w:szCs w:val="20"/>
          <w:lang w:val="nl-NL"/>
        </w:rPr>
        <w:t>Genetische diagnostiek door middel van exoom/genoom-sequentiebepaling”</w:t>
      </w:r>
      <w:r w:rsidRPr="005E6678">
        <w:rPr>
          <w:rFonts w:asciiTheme="minorHAnsi" w:hAnsiTheme="minorHAnsi" w:cstheme="minorHAnsi"/>
          <w:sz w:val="20"/>
          <w:szCs w:val="20"/>
          <w:lang w:val="nl-BE"/>
        </w:rPr>
        <w:t xml:space="preserve"> gelezen en ik heb de mogelijkheid gehad vragen te stellen aan een klinisch geneticus. Op mijn vragen heb ik antwoorden gekregen die ik voldoende begrijp. Ik heb voldoende bedenktijd gehad vooraleer met deze test in te stemmen.</w:t>
      </w:r>
    </w:p>
    <w:p w14:paraId="79E641AA"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Indien de resultaten van dit onderzoek relevant zijn voor de wetenschap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w:t>
      </w:r>
    </w:p>
    <w:p w14:paraId="1172073A" w14:textId="77777777" w:rsidR="005E6678" w:rsidRPr="005E6678" w:rsidRDefault="004010CB" w:rsidP="00587380">
      <w:pPr>
        <w:ind w:left="1429" w:hanging="357"/>
        <w:rPr>
          <w:lang w:val="nl-BE"/>
        </w:rPr>
      </w:pPr>
      <w:sdt>
        <w:sdtPr>
          <w:rPr>
            <w:lang w:val="nl-BE"/>
          </w:rPr>
          <w:id w:val="542405190"/>
          <w14:checkbox>
            <w14:checked w14:val="0"/>
            <w14:checkedState w14:val="2612" w14:font="MS Gothic"/>
            <w14:uncheckedState w14:val="2610" w14:font="MS Gothic"/>
          </w14:checkbox>
        </w:sdtPr>
        <w:sdtEndPr/>
        <w:sdtContent>
          <w:r w:rsidR="00587380">
            <w:rPr>
              <w:rFonts w:ascii="MS Gothic" w:eastAsia="MS Gothic" w:hAnsi="MS Gothic" w:hint="eastAsia"/>
              <w:lang w:val="nl-BE"/>
            </w:rPr>
            <w:t>☐</w:t>
          </w:r>
        </w:sdtContent>
      </w:sdt>
      <w:r w:rsidR="00587380">
        <w:rPr>
          <w:lang w:val="nl-BE"/>
        </w:rPr>
        <w:tab/>
      </w:r>
      <w:r w:rsidR="005E6678" w:rsidRPr="005E6678">
        <w:rPr>
          <w:lang w:val="nl-BE"/>
        </w:rPr>
        <w:t xml:space="preserve">geef ik </w:t>
      </w:r>
      <w:r w:rsidR="005E6678" w:rsidRPr="005E6678">
        <w:rPr>
          <w:u w:val="single"/>
          <w:lang w:val="nl-BE"/>
        </w:rPr>
        <w:t>toestemming</w:t>
      </w:r>
      <w:r w:rsidR="005E6678" w:rsidRPr="005E6678">
        <w:rPr>
          <w:lang w:val="nl-BE"/>
        </w:rPr>
        <w:t xml:space="preserve"> om deze te verwerken in wetenschappelijke studies.</w:t>
      </w:r>
    </w:p>
    <w:p w14:paraId="5E8C0845" w14:textId="77777777" w:rsidR="00D120FD" w:rsidRDefault="004010CB" w:rsidP="00587380">
      <w:pPr>
        <w:ind w:left="1429" w:hanging="357"/>
        <w:rPr>
          <w:lang w:val="nl-BE"/>
        </w:rPr>
      </w:pPr>
      <w:sdt>
        <w:sdtPr>
          <w:rPr>
            <w:rFonts w:ascii="Segoe UI Symbol" w:eastAsia="MS Gothic" w:hAnsi="Segoe UI Symbol" w:cs="Segoe UI Symbol"/>
            <w:lang w:val="nl-BE"/>
          </w:rPr>
          <w:id w:val="926847433"/>
          <w14:checkbox>
            <w14:checked w14:val="0"/>
            <w14:checkedState w14:val="2612" w14:font="MS Gothic"/>
            <w14:uncheckedState w14:val="2610" w14:font="MS Gothic"/>
          </w14:checkbox>
        </w:sdtPr>
        <w:sdtEndPr/>
        <w:sdtContent>
          <w:r w:rsidR="00587380">
            <w:rPr>
              <w:rFonts w:ascii="MS Gothic" w:eastAsia="MS Gothic" w:hAnsi="MS Gothic" w:cs="Segoe UI Symbol" w:hint="eastAsia"/>
              <w:lang w:val="nl-BE"/>
            </w:rPr>
            <w:t>☐</w:t>
          </w:r>
        </w:sdtContent>
      </w:sdt>
      <w:r w:rsidR="00587380">
        <w:rPr>
          <w:rFonts w:ascii="Segoe UI Symbol" w:eastAsia="MS Gothic" w:hAnsi="Segoe UI Symbol" w:cs="Segoe UI Symbol"/>
          <w:lang w:val="nl-BE"/>
        </w:rPr>
        <w:tab/>
      </w:r>
      <w:r w:rsidR="005E6678" w:rsidRPr="005E6678">
        <w:rPr>
          <w:lang w:val="nl-BE"/>
        </w:rPr>
        <w:t xml:space="preserve">geef ik </w:t>
      </w:r>
      <w:r w:rsidR="005E6678" w:rsidRPr="005E6678">
        <w:rPr>
          <w:u w:val="single"/>
          <w:lang w:val="nl-BE"/>
        </w:rPr>
        <w:t>geen toestemming</w:t>
      </w:r>
      <w:r w:rsidR="005E6678" w:rsidRPr="005E6678">
        <w:rPr>
          <w:lang w:val="nl-BE"/>
        </w:rPr>
        <w:t xml:space="preserve"> om deze verder te verwerken in wetenschappelijke studies.</w:t>
      </w:r>
    </w:p>
    <w:p w14:paraId="3D2634DB" w14:textId="77777777" w:rsidR="005E6678" w:rsidRPr="005E6678" w:rsidRDefault="005E6678" w:rsidP="00D120FD">
      <w:pPr>
        <w:pStyle w:val="Geenafstand"/>
        <w:spacing w:line="276" w:lineRule="auto"/>
        <w:ind w:left="476"/>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Indien de gegevens voor wetenschappelijke studies zullen gebruikt worden zal het project eerst ter goedkeuring aan de Commissie voor Medische Ethiek voorgelegd worden. </w:t>
      </w:r>
      <w:r w:rsidRPr="005E6678">
        <w:rPr>
          <w:rFonts w:asciiTheme="minorHAnsi" w:hAnsiTheme="minorHAnsi" w:cstheme="minorHAnsi"/>
          <w:sz w:val="20"/>
          <w:szCs w:val="20"/>
          <w:lang w:val="nl-BE"/>
        </w:rPr>
        <w:br/>
        <w:t>Ik kan steeds terug komen op mijn beslissing om mijn gegevens te gebruiken voor de wetenschap, zonder hiervoor een reden op te geven en dit nadelige gevolgen heeft voor mijn verdere behandeling.</w:t>
      </w:r>
    </w:p>
    <w:p w14:paraId="7DC67DB6" w14:textId="77777777" w:rsidR="005E6678" w:rsidRPr="005E6678" w:rsidRDefault="005E6678" w:rsidP="00D120FD">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Voor alle verdere vragen kan ik terecht bij een arts van het Centrum voor Menselijke Genetica te Gent.</w:t>
      </w:r>
    </w:p>
    <w:p w14:paraId="42D1AC3F" w14:textId="77777777" w:rsidR="00A566F8" w:rsidRPr="00A566F8" w:rsidRDefault="00A566F8" w:rsidP="00A566F8">
      <w:pPr>
        <w:rPr>
          <w:sz w:val="16"/>
          <w:szCs w:val="16"/>
        </w:rPr>
      </w:pPr>
      <w:r>
        <w:br w:type="page"/>
      </w:r>
    </w:p>
    <w:bookmarkStart w:id="1" w:name="_Hlk1470099"/>
    <w:p w14:paraId="00C9D3EB" w14:textId="77777777" w:rsidR="00A566F8" w:rsidRPr="00A566F8" w:rsidRDefault="00A566F8" w:rsidP="00A566F8">
      <w:pPr>
        <w:rPr>
          <w:color w:val="000000"/>
        </w:rPr>
      </w:pPr>
      <w:r>
        <w:rPr>
          <w:noProof/>
          <w:lang w:val="nl-BE"/>
        </w:rPr>
        <w:lastRenderedPageBreak/>
        <mc:AlternateContent>
          <mc:Choice Requires="wps">
            <w:drawing>
              <wp:inline distT="0" distB="0" distL="0" distR="0" wp14:anchorId="0D13C006" wp14:editId="49BA69C4">
                <wp:extent cx="6347460" cy="0"/>
                <wp:effectExtent l="0" t="0" r="0" b="0"/>
                <wp:docPr id="2" name="Rechte verbindingslijn 2"/>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CD86C"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0Rl9J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bookmarkEnd w:id="1"/>
    <w:p w14:paraId="59D3887B" w14:textId="77777777" w:rsidR="00A566F8" w:rsidRPr="00775408" w:rsidRDefault="00A566F8" w:rsidP="00775148"/>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A566F8" w:rsidRPr="00064D14" w14:paraId="37900998" w14:textId="77777777" w:rsidTr="00973710">
        <w:trPr>
          <w:cantSplit/>
          <w:trHeight w:val="476"/>
        </w:trPr>
        <w:tc>
          <w:tcPr>
            <w:tcW w:w="4524" w:type="dxa"/>
          </w:tcPr>
          <w:p w14:paraId="2327B3AC" w14:textId="77777777" w:rsidR="00A566F8" w:rsidRDefault="00775148" w:rsidP="00973710">
            <w:pPr>
              <w:rPr>
                <w:rFonts w:ascii="Arial" w:hAnsi="Arial" w:cs="Arial"/>
                <w:b/>
                <w:color w:val="1E64C8"/>
                <w:lang w:eastAsia="nl-NL"/>
              </w:rPr>
            </w:pPr>
            <w:r>
              <w:rPr>
                <w:rFonts w:ascii="Arial" w:hAnsi="Arial" w:cs="Arial"/>
                <w:b/>
                <w:color w:val="1E64C8"/>
                <w:lang w:eastAsia="nl-NL"/>
              </w:rPr>
              <w:t>Patiënt</w:t>
            </w:r>
          </w:p>
          <w:p w14:paraId="45249C62" w14:textId="77777777" w:rsidR="00A566F8" w:rsidRPr="00711527" w:rsidRDefault="00A566F8" w:rsidP="00973710">
            <w:pPr>
              <w:spacing w:after="60" w:line="240" w:lineRule="auto"/>
              <w:rPr>
                <w:rFonts w:ascii="Arial" w:hAnsi="Arial" w:cs="Arial"/>
                <w:sz w:val="18"/>
                <w:szCs w:val="16"/>
                <w:lang w:eastAsia="nl-NL"/>
              </w:rPr>
            </w:pPr>
          </w:p>
          <w:p w14:paraId="28903FB5" w14:textId="77777777" w:rsidR="00A566F8" w:rsidRPr="004B02D7" w:rsidRDefault="00A566F8" w:rsidP="00973710">
            <w:pPr>
              <w:spacing w:after="60" w:line="240" w:lineRule="auto"/>
              <w:rPr>
                <w:rFonts w:ascii="Arial" w:hAnsi="Arial" w:cs="Arial"/>
                <w:b/>
                <w:sz w:val="18"/>
                <w:szCs w:val="16"/>
                <w:lang w:eastAsia="nl-NL"/>
              </w:rPr>
            </w:pPr>
            <w:r w:rsidRPr="00064D14">
              <w:rPr>
                <w:rFonts w:ascii="Arial" w:hAnsi="Arial" w:cs="Arial"/>
                <w:b/>
                <w:sz w:val="18"/>
                <w:szCs w:val="16"/>
                <w:lang w:eastAsia="nl-NL"/>
              </w:rPr>
              <w:t>na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p>
          <w:sdt>
            <w:sdtPr>
              <w:rPr>
                <w:rFonts w:ascii="Arial" w:hAnsi="Arial" w:cs="Arial"/>
                <w:sz w:val="18"/>
                <w:szCs w:val="16"/>
              </w:rPr>
              <w:id w:val="-612513991"/>
              <w:placeholder>
                <w:docPart w:val="923197581CF54DCABD1DFAD421144E08"/>
              </w:placeholder>
              <w:showingPlcHdr/>
            </w:sdtPr>
            <w:sdtEndPr/>
            <w:sdtContent>
              <w:p w14:paraId="40E8D001" w14:textId="77777777" w:rsidR="00A566F8" w:rsidRPr="00711527" w:rsidRDefault="00A566F8" w:rsidP="00973710">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sdtContent>
          </w:sdt>
          <w:p w14:paraId="3E809A9E" w14:textId="77777777" w:rsidR="00A566F8" w:rsidRPr="00064D14" w:rsidRDefault="00A566F8" w:rsidP="00973710">
            <w:pPr>
              <w:spacing w:after="60" w:line="240" w:lineRule="auto"/>
              <w:rPr>
                <w:rFonts w:ascii="Arial" w:hAnsi="Arial" w:cs="Arial"/>
                <w:b/>
                <w:sz w:val="18"/>
                <w:szCs w:val="16"/>
                <w:lang w:eastAsia="nl-NL"/>
              </w:rPr>
            </w:pPr>
          </w:p>
          <w:p w14:paraId="66B87A96" w14:textId="77777777" w:rsidR="00A566F8" w:rsidRPr="00064D14" w:rsidRDefault="00A566F8" w:rsidP="00973710">
            <w:pPr>
              <w:spacing w:after="60" w:line="240" w:lineRule="auto"/>
              <w:rPr>
                <w:rFonts w:ascii="Arial" w:hAnsi="Arial" w:cs="Arial"/>
                <w:b/>
                <w:sz w:val="18"/>
                <w:szCs w:val="16"/>
              </w:rPr>
            </w:pPr>
            <w:r w:rsidRPr="004B02D7">
              <w:rPr>
                <w:rFonts w:ascii="Arial" w:hAnsi="Arial" w:cs="Arial"/>
                <w:b/>
                <w:sz w:val="18"/>
                <w:szCs w:val="16"/>
                <w:lang w:eastAsia="nl-NL"/>
              </w:rPr>
              <w:t>dat</w:t>
            </w:r>
            <w:r>
              <w:rPr>
                <w:rFonts w:ascii="Arial" w:hAnsi="Arial" w:cs="Arial"/>
                <w:b/>
                <w:sz w:val="18"/>
                <w:szCs w:val="16"/>
                <w:lang w:eastAsia="nl-NL"/>
              </w:rPr>
              <w:t xml:space="preserve">um </w:t>
            </w:r>
          </w:p>
          <w:p w14:paraId="4E43A881" w14:textId="77777777" w:rsidR="00A566F8" w:rsidRPr="00CA0EBD" w:rsidRDefault="004010CB" w:rsidP="00973710">
            <w:pPr>
              <w:rPr>
                <w:rFonts w:asciiTheme="minorHAnsi" w:hAnsiTheme="minorHAnsi" w:cstheme="minorHAnsi"/>
                <w:sz w:val="18"/>
              </w:rPr>
            </w:pPr>
            <w:sdt>
              <w:sdtPr>
                <w:rPr>
                  <w:rFonts w:cstheme="minorHAnsi"/>
                  <w:sz w:val="18"/>
                </w:rPr>
                <w:id w:val="-309318866"/>
                <w:placeholder>
                  <w:docPart w:val="3B923DF1FBE54FF0AA931A9A5631C810"/>
                </w:placeholder>
                <w:showingPlcHdr/>
                <w:date>
                  <w:dateFormat w:val="dd/MM/yyyy"/>
                  <w:lid w:val="nl-BE"/>
                  <w:storeMappedDataAs w:val="dateTime"/>
                  <w:calendar w:val="gregorian"/>
                </w:date>
              </w:sdtPr>
              <w:sdtEndPr/>
              <w:sdtContent>
                <w:r w:rsidR="00A566F8">
                  <w:rPr>
                    <w:rStyle w:val="Tekstvantijdelijkeaanduiding"/>
                    <w:rFonts w:asciiTheme="minorHAnsi" w:hAnsiTheme="minorHAnsi" w:cstheme="minorHAnsi"/>
                    <w:sz w:val="18"/>
                  </w:rPr>
                  <w:t>Kies</w:t>
                </w:r>
                <w:r w:rsidR="00A566F8" w:rsidRPr="00CA0EBD">
                  <w:rPr>
                    <w:rStyle w:val="Tekstvantijdelijkeaanduiding"/>
                    <w:rFonts w:asciiTheme="minorHAnsi" w:hAnsiTheme="minorHAnsi" w:cstheme="minorHAnsi"/>
                    <w:sz w:val="18"/>
                  </w:rPr>
                  <w:t xml:space="preserve"> dat</w:t>
                </w:r>
                <w:r w:rsidR="00A566F8">
                  <w:rPr>
                    <w:rStyle w:val="Tekstvantijdelijkeaanduiding"/>
                    <w:rFonts w:asciiTheme="minorHAnsi" w:hAnsiTheme="minorHAnsi" w:cstheme="minorHAnsi"/>
                    <w:sz w:val="18"/>
                  </w:rPr>
                  <w:t>um</w:t>
                </w:r>
                <w:r w:rsidR="00A566F8" w:rsidRPr="00CA0EBD">
                  <w:rPr>
                    <w:rStyle w:val="Tekstvantijdelijkeaanduiding"/>
                    <w:rFonts w:asciiTheme="minorHAnsi" w:hAnsiTheme="minorHAnsi" w:cstheme="minorHAnsi"/>
                    <w:sz w:val="18"/>
                  </w:rPr>
                  <w:t>.</w:t>
                </w:r>
              </w:sdtContent>
            </w:sdt>
          </w:p>
          <w:p w14:paraId="14A438CE" w14:textId="77777777" w:rsidR="00A566F8" w:rsidRDefault="00A566F8" w:rsidP="00973710">
            <w:pPr>
              <w:spacing w:after="60" w:line="240" w:lineRule="auto"/>
              <w:rPr>
                <w:rFonts w:ascii="Arial" w:hAnsi="Arial" w:cs="Arial"/>
                <w:b/>
                <w:sz w:val="18"/>
                <w:szCs w:val="16"/>
                <w:lang w:eastAsia="nl-NL"/>
              </w:rPr>
            </w:pPr>
          </w:p>
          <w:p w14:paraId="7B23E570" w14:textId="77777777" w:rsidR="00A566F8" w:rsidRPr="004B02D7" w:rsidRDefault="00A566F8" w:rsidP="00973710">
            <w:pPr>
              <w:spacing w:after="60" w:line="240" w:lineRule="auto"/>
              <w:rPr>
                <w:rFonts w:ascii="Arial" w:hAnsi="Arial" w:cs="Arial"/>
                <w:b/>
                <w:sz w:val="18"/>
                <w:szCs w:val="16"/>
                <w:lang w:eastAsia="nl-NL"/>
              </w:rPr>
            </w:pPr>
            <w:r>
              <w:rPr>
                <w:rFonts w:ascii="Arial" w:hAnsi="Arial" w:cs="Arial"/>
                <w:b/>
                <w:sz w:val="18"/>
                <w:szCs w:val="16"/>
                <w:lang w:eastAsia="nl-NL"/>
              </w:rPr>
              <w:t xml:space="preserve">handtekening </w:t>
            </w:r>
          </w:p>
          <w:p w14:paraId="2B25F924" w14:textId="77777777" w:rsidR="00A566F8" w:rsidRDefault="00A566F8" w:rsidP="00973710">
            <w:pPr>
              <w:spacing w:after="60" w:line="240" w:lineRule="auto"/>
              <w:rPr>
                <w:rFonts w:ascii="Arial" w:hAnsi="Arial" w:cs="Arial"/>
                <w:b/>
                <w:sz w:val="18"/>
                <w:szCs w:val="16"/>
              </w:rPr>
            </w:pPr>
          </w:p>
          <w:p w14:paraId="6AD3B2DE" w14:textId="77777777" w:rsidR="00A566F8" w:rsidRDefault="00A566F8" w:rsidP="00973710">
            <w:pPr>
              <w:spacing w:after="60" w:line="240" w:lineRule="auto"/>
              <w:rPr>
                <w:rFonts w:ascii="Arial" w:hAnsi="Arial" w:cs="Arial"/>
                <w:b/>
                <w:sz w:val="18"/>
                <w:szCs w:val="16"/>
              </w:rPr>
            </w:pPr>
          </w:p>
          <w:p w14:paraId="5681D1DA" w14:textId="77777777" w:rsidR="00A566F8" w:rsidRDefault="00A566F8" w:rsidP="00973710">
            <w:pPr>
              <w:spacing w:after="60" w:line="240" w:lineRule="auto"/>
              <w:rPr>
                <w:rFonts w:ascii="Arial" w:hAnsi="Arial" w:cs="Arial"/>
                <w:b/>
                <w:sz w:val="18"/>
                <w:szCs w:val="16"/>
              </w:rPr>
            </w:pPr>
          </w:p>
          <w:p w14:paraId="4D5C84EA" w14:textId="77777777" w:rsidR="00A566F8" w:rsidRPr="00064D14" w:rsidRDefault="00A566F8" w:rsidP="00973710">
            <w:pPr>
              <w:spacing w:after="60" w:line="240" w:lineRule="auto"/>
              <w:rPr>
                <w:rFonts w:ascii="Arial" w:hAnsi="Arial" w:cs="Arial"/>
                <w:b/>
                <w:sz w:val="18"/>
                <w:szCs w:val="16"/>
              </w:rPr>
            </w:pPr>
          </w:p>
          <w:p w14:paraId="22A1F764" w14:textId="77777777" w:rsidR="00A566F8" w:rsidRPr="00064D14" w:rsidRDefault="00A566F8" w:rsidP="00053B41">
            <w:pPr>
              <w:spacing w:after="60" w:line="240" w:lineRule="auto"/>
              <w:rPr>
                <w:rFonts w:ascii="Arial" w:hAnsi="Arial" w:cs="Arial"/>
                <w:b/>
                <w:sz w:val="18"/>
                <w:szCs w:val="16"/>
                <w:lang w:eastAsia="nl-NL"/>
              </w:rPr>
            </w:pPr>
          </w:p>
        </w:tc>
        <w:tc>
          <w:tcPr>
            <w:tcW w:w="952" w:type="dxa"/>
          </w:tcPr>
          <w:p w14:paraId="3A9C70F3" w14:textId="77777777" w:rsidR="00A566F8" w:rsidRPr="00064D14" w:rsidRDefault="00A566F8" w:rsidP="00973710">
            <w:pPr>
              <w:spacing w:after="60" w:line="240" w:lineRule="auto"/>
              <w:rPr>
                <w:rFonts w:ascii="Arial" w:hAnsi="Arial" w:cs="Arial"/>
                <w:b/>
                <w:color w:val="1E64C8"/>
                <w:lang w:eastAsia="nl-NL"/>
              </w:rPr>
            </w:pPr>
          </w:p>
        </w:tc>
        <w:tc>
          <w:tcPr>
            <w:tcW w:w="4524" w:type="dxa"/>
          </w:tcPr>
          <w:p w14:paraId="1EA5E7E8" w14:textId="77777777" w:rsidR="00A566F8" w:rsidRPr="004B02D7" w:rsidRDefault="00775148" w:rsidP="00973710">
            <w:pPr>
              <w:rPr>
                <w:rFonts w:ascii="Arial" w:hAnsi="Arial" w:cs="Arial"/>
                <w:b/>
                <w:color w:val="1E64C8"/>
              </w:rPr>
            </w:pPr>
            <w:r>
              <w:rPr>
                <w:rFonts w:ascii="Arial" w:hAnsi="Arial" w:cs="Arial"/>
                <w:b/>
                <w:color w:val="1E64C8"/>
                <w:lang w:eastAsia="nl-NL"/>
              </w:rPr>
              <w:t>Arts</w:t>
            </w:r>
          </w:p>
          <w:p w14:paraId="5DBE69A6" w14:textId="77777777" w:rsidR="00775148" w:rsidRPr="00711527" w:rsidRDefault="00775148" w:rsidP="00775148">
            <w:pPr>
              <w:spacing w:after="60" w:line="240" w:lineRule="auto"/>
              <w:rPr>
                <w:rFonts w:ascii="Arial" w:hAnsi="Arial" w:cs="Arial"/>
                <w:sz w:val="18"/>
                <w:szCs w:val="16"/>
                <w:lang w:eastAsia="nl-NL"/>
              </w:rPr>
            </w:pPr>
          </w:p>
          <w:p w14:paraId="6CE7F23F" w14:textId="77777777" w:rsidR="00775148" w:rsidRPr="004B02D7" w:rsidRDefault="00775148" w:rsidP="00775148">
            <w:pPr>
              <w:spacing w:after="60" w:line="240" w:lineRule="auto"/>
              <w:rPr>
                <w:rFonts w:ascii="Arial" w:hAnsi="Arial" w:cs="Arial"/>
                <w:b/>
                <w:sz w:val="18"/>
                <w:szCs w:val="16"/>
                <w:lang w:eastAsia="nl-NL"/>
              </w:rPr>
            </w:pPr>
            <w:r w:rsidRPr="00064D14">
              <w:rPr>
                <w:rFonts w:ascii="Arial" w:hAnsi="Arial" w:cs="Arial"/>
                <w:b/>
                <w:sz w:val="18"/>
                <w:szCs w:val="16"/>
                <w:lang w:eastAsia="nl-NL"/>
              </w:rPr>
              <w:t>na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p>
          <w:sdt>
            <w:sdtPr>
              <w:rPr>
                <w:rFonts w:ascii="Arial" w:hAnsi="Arial" w:cs="Arial"/>
                <w:sz w:val="18"/>
                <w:szCs w:val="16"/>
              </w:rPr>
              <w:id w:val="1731888149"/>
              <w:placeholder>
                <w:docPart w:val="26A2E412176E4E0184E3B3F5EB307DA2"/>
              </w:placeholder>
              <w:showingPlcHdr/>
            </w:sdtPr>
            <w:sdtEndPr/>
            <w:sdtContent>
              <w:p w14:paraId="19455F23" w14:textId="77777777" w:rsidR="00775148" w:rsidRPr="00711527" w:rsidRDefault="00775148" w:rsidP="00775148">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sdtContent>
          </w:sdt>
          <w:p w14:paraId="155F8C1F" w14:textId="77777777" w:rsidR="00775148" w:rsidRPr="00064D14" w:rsidRDefault="00775148" w:rsidP="00775148">
            <w:pPr>
              <w:spacing w:after="60" w:line="240" w:lineRule="auto"/>
              <w:rPr>
                <w:rFonts w:ascii="Arial" w:hAnsi="Arial" w:cs="Arial"/>
                <w:b/>
                <w:sz w:val="18"/>
                <w:szCs w:val="16"/>
                <w:lang w:eastAsia="nl-NL"/>
              </w:rPr>
            </w:pPr>
          </w:p>
          <w:p w14:paraId="0D8F42E7" w14:textId="77777777" w:rsidR="00775148" w:rsidRPr="00064D14" w:rsidRDefault="00775148" w:rsidP="00775148">
            <w:pPr>
              <w:spacing w:after="60" w:line="240" w:lineRule="auto"/>
              <w:rPr>
                <w:rFonts w:ascii="Arial" w:hAnsi="Arial" w:cs="Arial"/>
                <w:b/>
                <w:sz w:val="18"/>
                <w:szCs w:val="16"/>
              </w:rPr>
            </w:pPr>
            <w:r w:rsidRPr="004B02D7">
              <w:rPr>
                <w:rFonts w:ascii="Arial" w:hAnsi="Arial" w:cs="Arial"/>
                <w:b/>
                <w:sz w:val="18"/>
                <w:szCs w:val="16"/>
                <w:lang w:eastAsia="nl-NL"/>
              </w:rPr>
              <w:t>dat</w:t>
            </w:r>
            <w:r>
              <w:rPr>
                <w:rFonts w:ascii="Arial" w:hAnsi="Arial" w:cs="Arial"/>
                <w:b/>
                <w:sz w:val="18"/>
                <w:szCs w:val="16"/>
                <w:lang w:eastAsia="nl-NL"/>
              </w:rPr>
              <w:t xml:space="preserve">um </w:t>
            </w:r>
          </w:p>
          <w:p w14:paraId="4C064FE4" w14:textId="77777777" w:rsidR="00775148" w:rsidRPr="00CA0EBD" w:rsidRDefault="004010CB" w:rsidP="00775148">
            <w:pPr>
              <w:rPr>
                <w:rFonts w:asciiTheme="minorHAnsi" w:hAnsiTheme="minorHAnsi" w:cstheme="minorHAnsi"/>
                <w:sz w:val="18"/>
              </w:rPr>
            </w:pPr>
            <w:sdt>
              <w:sdtPr>
                <w:rPr>
                  <w:rFonts w:cstheme="minorHAnsi"/>
                  <w:sz w:val="18"/>
                </w:rPr>
                <w:id w:val="1886682521"/>
                <w:placeholder>
                  <w:docPart w:val="EE9C94916BF3494BBF38C19A3912BCE3"/>
                </w:placeholder>
                <w:showingPlcHdr/>
                <w:date>
                  <w:dateFormat w:val="dd/MM/yyyy"/>
                  <w:lid w:val="nl-BE"/>
                  <w:storeMappedDataAs w:val="dateTime"/>
                  <w:calendar w:val="gregorian"/>
                </w:date>
              </w:sdtPr>
              <w:sdtEndPr/>
              <w:sdtContent>
                <w:r w:rsidR="00775148">
                  <w:rPr>
                    <w:rStyle w:val="Tekstvantijdelijkeaanduiding"/>
                    <w:rFonts w:asciiTheme="minorHAnsi" w:hAnsiTheme="minorHAnsi" w:cstheme="minorHAnsi"/>
                    <w:sz w:val="18"/>
                  </w:rPr>
                  <w:t>Kies</w:t>
                </w:r>
                <w:r w:rsidR="00775148" w:rsidRPr="00CA0EBD">
                  <w:rPr>
                    <w:rStyle w:val="Tekstvantijdelijkeaanduiding"/>
                    <w:rFonts w:asciiTheme="minorHAnsi" w:hAnsiTheme="minorHAnsi" w:cstheme="minorHAnsi"/>
                    <w:sz w:val="18"/>
                  </w:rPr>
                  <w:t xml:space="preserve"> dat</w:t>
                </w:r>
                <w:r w:rsidR="00775148">
                  <w:rPr>
                    <w:rStyle w:val="Tekstvantijdelijkeaanduiding"/>
                    <w:rFonts w:asciiTheme="minorHAnsi" w:hAnsiTheme="minorHAnsi" w:cstheme="minorHAnsi"/>
                    <w:sz w:val="18"/>
                  </w:rPr>
                  <w:t>um</w:t>
                </w:r>
                <w:r w:rsidR="00775148" w:rsidRPr="00CA0EBD">
                  <w:rPr>
                    <w:rStyle w:val="Tekstvantijdelijkeaanduiding"/>
                    <w:rFonts w:asciiTheme="minorHAnsi" w:hAnsiTheme="minorHAnsi" w:cstheme="minorHAnsi"/>
                    <w:sz w:val="18"/>
                  </w:rPr>
                  <w:t>.</w:t>
                </w:r>
              </w:sdtContent>
            </w:sdt>
          </w:p>
          <w:p w14:paraId="2933AB9B" w14:textId="77777777" w:rsidR="00775148" w:rsidRDefault="00775148" w:rsidP="00775148">
            <w:pPr>
              <w:spacing w:after="60" w:line="240" w:lineRule="auto"/>
              <w:rPr>
                <w:rFonts w:ascii="Arial" w:hAnsi="Arial" w:cs="Arial"/>
                <w:b/>
                <w:sz w:val="18"/>
                <w:szCs w:val="16"/>
                <w:lang w:eastAsia="nl-NL"/>
              </w:rPr>
            </w:pPr>
          </w:p>
          <w:p w14:paraId="3E4B219D" w14:textId="77777777" w:rsidR="00775148" w:rsidRPr="004B02D7" w:rsidRDefault="00775148" w:rsidP="00775148">
            <w:pPr>
              <w:spacing w:after="60" w:line="240" w:lineRule="auto"/>
              <w:rPr>
                <w:rFonts w:ascii="Arial" w:hAnsi="Arial" w:cs="Arial"/>
                <w:b/>
                <w:sz w:val="18"/>
                <w:szCs w:val="16"/>
                <w:lang w:eastAsia="nl-NL"/>
              </w:rPr>
            </w:pPr>
            <w:r>
              <w:rPr>
                <w:rFonts w:ascii="Arial" w:hAnsi="Arial" w:cs="Arial"/>
                <w:b/>
                <w:sz w:val="18"/>
                <w:szCs w:val="16"/>
                <w:lang w:eastAsia="nl-NL"/>
              </w:rPr>
              <w:t xml:space="preserve">handtekening </w:t>
            </w:r>
          </w:p>
          <w:p w14:paraId="635568BD" w14:textId="77777777" w:rsidR="00775148" w:rsidRDefault="00775148" w:rsidP="00775148">
            <w:pPr>
              <w:spacing w:after="60" w:line="240" w:lineRule="auto"/>
              <w:rPr>
                <w:rFonts w:ascii="Arial" w:hAnsi="Arial" w:cs="Arial"/>
                <w:b/>
                <w:sz w:val="18"/>
                <w:szCs w:val="16"/>
              </w:rPr>
            </w:pPr>
          </w:p>
          <w:p w14:paraId="5E9FF94B" w14:textId="77777777" w:rsidR="00775148" w:rsidRDefault="00775148" w:rsidP="00775148">
            <w:pPr>
              <w:spacing w:after="60" w:line="240" w:lineRule="auto"/>
              <w:rPr>
                <w:rFonts w:ascii="Arial" w:hAnsi="Arial" w:cs="Arial"/>
                <w:b/>
                <w:sz w:val="18"/>
                <w:szCs w:val="16"/>
              </w:rPr>
            </w:pPr>
          </w:p>
          <w:p w14:paraId="3A2B9BE5" w14:textId="77777777" w:rsidR="00775148" w:rsidRDefault="00775148" w:rsidP="00775148">
            <w:pPr>
              <w:spacing w:after="60" w:line="240" w:lineRule="auto"/>
              <w:rPr>
                <w:rFonts w:ascii="Arial" w:hAnsi="Arial" w:cs="Arial"/>
                <w:b/>
                <w:sz w:val="18"/>
                <w:szCs w:val="16"/>
              </w:rPr>
            </w:pPr>
          </w:p>
          <w:p w14:paraId="348042D1" w14:textId="77777777" w:rsidR="00A566F8" w:rsidRPr="00064D14" w:rsidRDefault="00A566F8" w:rsidP="00053B41">
            <w:pPr>
              <w:spacing w:after="60" w:line="240" w:lineRule="auto"/>
              <w:rPr>
                <w:rFonts w:ascii="Arial" w:hAnsi="Arial" w:cs="Arial"/>
                <w:b/>
                <w:sz w:val="18"/>
                <w:szCs w:val="16"/>
                <w:lang w:eastAsia="nl-NL"/>
              </w:rPr>
            </w:pPr>
          </w:p>
        </w:tc>
      </w:tr>
    </w:tbl>
    <w:p w14:paraId="24394F23" w14:textId="77777777" w:rsidR="00053B41" w:rsidRPr="00A566F8" w:rsidRDefault="00053B41" w:rsidP="00053B41">
      <w:pPr>
        <w:rPr>
          <w:color w:val="000000"/>
        </w:rPr>
      </w:pPr>
      <w:r>
        <w:rPr>
          <w:noProof/>
          <w:lang w:val="nl-BE"/>
        </w:rPr>
        <mc:AlternateContent>
          <mc:Choice Requires="wps">
            <w:drawing>
              <wp:inline distT="0" distB="0" distL="0" distR="0" wp14:anchorId="459DBF91" wp14:editId="4FCAECF3">
                <wp:extent cx="6347460" cy="0"/>
                <wp:effectExtent l="0" t="0" r="0" b="0"/>
                <wp:docPr id="6" name="Rechte verbindingslijn 6"/>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67CE9D" id="Rechte verbindingslijn 6"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nSURt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p w14:paraId="2BCCD281" w14:textId="77777777" w:rsidR="00502F71" w:rsidRDefault="00502F71" w:rsidP="00502F71">
      <w:pPr>
        <w:pStyle w:val="Geenafstand"/>
        <w:spacing w:line="276" w:lineRule="auto"/>
        <w:jc w:val="both"/>
        <w:rPr>
          <w:rFonts w:asciiTheme="minorHAnsi" w:hAnsiTheme="minorHAnsi" w:cstheme="minorHAnsi"/>
          <w:sz w:val="20"/>
          <w:szCs w:val="20"/>
          <w:lang w:val="nl-BE"/>
        </w:rPr>
      </w:pPr>
    </w:p>
    <w:p w14:paraId="6BB460DF" w14:textId="77777777" w:rsidR="008D2E04" w:rsidRPr="00860679" w:rsidRDefault="008D2E04" w:rsidP="008D2E04">
      <w:pPr>
        <w:rPr>
          <w:i/>
        </w:rPr>
      </w:pPr>
      <w:r w:rsidRPr="00860679">
        <w:rPr>
          <w:i/>
        </w:rPr>
        <w:t>Opgemaakt in twee exemplaren, waarvoor er één bestemd is voor de patiënt.</w:t>
      </w:r>
    </w:p>
    <w:p w14:paraId="01F54C31" w14:textId="77777777" w:rsidR="00860679" w:rsidRPr="00860679" w:rsidRDefault="00860679" w:rsidP="00860679">
      <w:pPr>
        <w:rPr>
          <w:i/>
        </w:rPr>
      </w:pPr>
    </w:p>
    <w:sectPr w:rsidR="00860679" w:rsidRPr="00860679" w:rsidSect="00CA491C">
      <w:headerReference w:type="default" r:id="rId9"/>
      <w:headerReference w:type="first" r:id="rId10"/>
      <w:footerReference w:type="first" r:id="rId11"/>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6CC0" w14:textId="77777777" w:rsidR="004010CB" w:rsidRDefault="004010CB" w:rsidP="000666E3">
      <w:pPr>
        <w:spacing w:line="240" w:lineRule="auto"/>
      </w:pPr>
      <w:r>
        <w:separator/>
      </w:r>
    </w:p>
  </w:endnote>
  <w:endnote w:type="continuationSeparator" w:id="0">
    <w:p w14:paraId="2BAE2C10" w14:textId="77777777" w:rsidR="004010CB" w:rsidRDefault="004010CB"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5E49" w14:textId="77777777" w:rsidR="00D65501" w:rsidRPr="00CA491C" w:rsidRDefault="00D65501" w:rsidP="00CA491C">
    <w:pPr>
      <w:pStyle w:val="Voettekst"/>
    </w:pPr>
  </w:p>
  <w:p w14:paraId="5A1AFE38" w14:textId="77777777" w:rsidR="00D65501" w:rsidRPr="00CA491C" w:rsidRDefault="00D65501" w:rsidP="00CA491C">
    <w:pPr>
      <w:pStyle w:val="Voettekst"/>
    </w:pPr>
  </w:p>
  <w:p w14:paraId="5897932B" w14:textId="77777777" w:rsidR="00D65501" w:rsidRPr="00CA491C" w:rsidRDefault="00D65501" w:rsidP="00CA491C">
    <w:pPr>
      <w:pStyle w:val="Voettekst"/>
    </w:pPr>
  </w:p>
  <w:p w14:paraId="49F5B6E1" w14:textId="77777777" w:rsidR="00D65501" w:rsidRPr="00CA491C" w:rsidRDefault="00D65501" w:rsidP="00CA491C">
    <w:pPr>
      <w:pStyle w:val="Voettekst"/>
    </w:pPr>
  </w:p>
  <w:p w14:paraId="7275C2E8" w14:textId="77777777" w:rsidR="00D65501" w:rsidRPr="00CA491C" w:rsidRDefault="00D65501" w:rsidP="00CA491C"/>
  <w:p w14:paraId="2AC33113" w14:textId="77777777" w:rsidR="00D65501" w:rsidRPr="00CA491C" w:rsidRDefault="00D65501" w:rsidP="00CA491C">
    <w:pPr>
      <w:pStyle w:val="Voettekst"/>
    </w:pPr>
  </w:p>
  <w:p w14:paraId="1D3E63DF" w14:textId="77777777" w:rsidR="00180C1D" w:rsidRPr="00CA491C" w:rsidRDefault="00F465FA" w:rsidP="00CA491C">
    <w:pPr>
      <w:pStyle w:val="Voettekst"/>
    </w:pPr>
    <w:r w:rsidRPr="00CA491C">
      <w:rPr>
        <w:noProof/>
        <w:lang w:val="nl-BE"/>
      </w:rPr>
      <w:drawing>
        <wp:anchor distT="0" distB="0" distL="114300" distR="114300" simplePos="0" relativeHeight="251667456" behindDoc="0" locked="0" layoutInCell="1" allowOverlap="1" wp14:anchorId="2FDDD504" wp14:editId="6C41BA37">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162F" w14:textId="77777777" w:rsidR="004010CB" w:rsidRDefault="004010CB" w:rsidP="000666E3">
      <w:pPr>
        <w:spacing w:line="240" w:lineRule="auto"/>
      </w:pPr>
      <w:r>
        <w:separator/>
      </w:r>
    </w:p>
  </w:footnote>
  <w:footnote w:type="continuationSeparator" w:id="0">
    <w:p w14:paraId="6057B221" w14:textId="77777777" w:rsidR="004010CB" w:rsidRDefault="004010CB"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81BC" w14:textId="77777777" w:rsidR="00CA491C" w:rsidRPr="00794830" w:rsidRDefault="00CA491C" w:rsidP="00CA491C">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3265BE7F" wp14:editId="0449E6A2">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157F20AA" w14:textId="77777777" w:rsidR="00CA491C" w:rsidRDefault="00CA491C" w:rsidP="00CA491C">
                          <w:pPr>
                            <w:jc w:val="right"/>
                          </w:pPr>
                          <w:r w:rsidRPr="00CA491C">
                            <w:rPr>
                              <w:sz w:val="12"/>
                              <w:szCs w:val="12"/>
                              <w:lang w:val="nl-BE"/>
                            </w:rPr>
                            <w:t>H9.7-OP1-B14, v4, in voege 27/09/2018</w:t>
                          </w:r>
                        </w:p>
                        <w:p w14:paraId="2C276C1B" w14:textId="77777777" w:rsidR="00CA491C" w:rsidRDefault="00CA491C" w:rsidP="00CA491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5BE7F"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157F20AA" w14:textId="77777777" w:rsidR="00CA491C" w:rsidRDefault="00CA491C" w:rsidP="00CA491C">
                    <w:pPr>
                      <w:jc w:val="right"/>
                    </w:pPr>
                    <w:r w:rsidRPr="00CA491C">
                      <w:rPr>
                        <w:sz w:val="12"/>
                        <w:szCs w:val="12"/>
                        <w:lang w:val="nl-BE"/>
                      </w:rPr>
                      <w:t>H9.7-OP1-B14, v4, in voege 27/09/2018</w:t>
                    </w:r>
                  </w:p>
                  <w:p w14:paraId="2C276C1B" w14:textId="77777777" w:rsidR="00CA491C" w:rsidRDefault="00CA491C" w:rsidP="00CA491C">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222175D2" wp14:editId="78B1D021">
              <wp:simplePos x="0" y="0"/>
              <wp:positionH relativeFrom="column">
                <wp:posOffset>4445</wp:posOffset>
              </wp:positionH>
              <wp:positionV relativeFrom="paragraph">
                <wp:posOffset>-354330</wp:posOffset>
              </wp:positionV>
              <wp:extent cx="599440" cy="335280"/>
              <wp:effectExtent l="0" t="0" r="10160" b="7620"/>
              <wp:wrapNone/>
              <wp:docPr id="5" name="Tekstvak 5"/>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7F6B19DA" w14:textId="77777777" w:rsidR="00CA491C" w:rsidRPr="00762384" w:rsidRDefault="00CA491C" w:rsidP="00CA491C">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053B41">
                            <w:rPr>
                              <w:noProof/>
                              <w:sz w:val="16"/>
                              <w:szCs w:val="16"/>
                            </w:rPr>
                            <w:t>3</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053B41">
                            <w:rPr>
                              <w:noProof/>
                              <w:sz w:val="16"/>
                              <w:szCs w:val="16"/>
                            </w:rPr>
                            <w:t>3</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175D2" id="_x0000_t202" coordsize="21600,21600" o:spt="202" path="m,l,21600r21600,l21600,xe">
              <v:stroke joinstyle="miter"/>
              <v:path gradientshapeok="t" o:connecttype="rect"/>
            </v:shapetype>
            <v:shape id="Tekstvak 5"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Cd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jBLDNK5o&#10;K159OLJXMov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NDpQnSYCAABHBAAADgAAAAAAAAAAAAAAAAAuAgAAZHJzL2Uyb0Rv&#10;Yy54bWxQSwECLQAUAAYACAAAACEAOHSYpt4AAAAGAQAADwAAAAAAAAAAAAAAAACABAAAZHJzL2Rv&#10;d25yZXYueG1sUEsFBgAAAAAEAAQA8wAAAIsFAAAAAA==&#10;" filled="f" stroked="f" strokeweight=".5pt">
              <v:textbox inset="0,0,0,0">
                <w:txbxContent>
                  <w:p w14:paraId="7F6B19DA" w14:textId="77777777" w:rsidR="00CA491C" w:rsidRPr="00762384" w:rsidRDefault="00CA491C" w:rsidP="00CA491C">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053B41">
                      <w:rPr>
                        <w:noProof/>
                        <w:sz w:val="16"/>
                        <w:szCs w:val="16"/>
                      </w:rPr>
                      <w:t>3</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053B41">
                      <w:rPr>
                        <w:noProof/>
                        <w:sz w:val="16"/>
                        <w:szCs w:val="16"/>
                      </w:rPr>
                      <w:t>3</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3B26" w14:textId="77777777" w:rsidR="00CA491C" w:rsidRPr="00794830" w:rsidRDefault="00CA491C" w:rsidP="00CA491C">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122D0177" wp14:editId="639DF1D8">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57BAD6B4" w14:textId="39A04AFC" w:rsidR="00CA491C" w:rsidRDefault="00CA491C" w:rsidP="00CA491C">
                          <w:pPr>
                            <w:jc w:val="right"/>
                          </w:pPr>
                          <w:r w:rsidRPr="00CA491C">
                            <w:rPr>
                              <w:sz w:val="12"/>
                              <w:szCs w:val="12"/>
                              <w:lang w:val="nl-BE"/>
                            </w:rPr>
                            <w:t>H9.7-OP1-B14, v4, in voege 27/09/2018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2D0177"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57BAD6B4" w14:textId="39A04AFC" w:rsidR="00CA491C" w:rsidRDefault="00CA491C" w:rsidP="00CA491C">
                    <w:pPr>
                      <w:jc w:val="right"/>
                    </w:pPr>
                    <w:r w:rsidRPr="00CA491C">
                      <w:rPr>
                        <w:sz w:val="12"/>
                        <w:szCs w:val="12"/>
                        <w:lang w:val="nl-BE"/>
                      </w:rPr>
                      <w:t>H9.7-OP1-B14, v4, in voege 27/09/2018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wt3OgWJJDhmqQrQ+TojK3P9ndzj/Vll8Pf2v+N2cif6NfwaUjBPvHgu7oWLN08c4YkHmoLMmOxTaz8z/qmKihA==" w:salt="CNrVOc7Sc9GNRvPe+6aLcQ=="/>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1E4"/>
    <w:rsid w:val="00042E04"/>
    <w:rsid w:val="00043C75"/>
    <w:rsid w:val="00044E6B"/>
    <w:rsid w:val="000503D2"/>
    <w:rsid w:val="00050E35"/>
    <w:rsid w:val="0005168F"/>
    <w:rsid w:val="00053B41"/>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3A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295"/>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390"/>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2EC"/>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10CB"/>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380"/>
    <w:rsid w:val="00587F62"/>
    <w:rsid w:val="005914CF"/>
    <w:rsid w:val="00595CA7"/>
    <w:rsid w:val="005A0821"/>
    <w:rsid w:val="005A1B12"/>
    <w:rsid w:val="005A5E4B"/>
    <w:rsid w:val="005B1679"/>
    <w:rsid w:val="005B298B"/>
    <w:rsid w:val="005B57B1"/>
    <w:rsid w:val="005B6272"/>
    <w:rsid w:val="005C2461"/>
    <w:rsid w:val="005C3FC7"/>
    <w:rsid w:val="005C4E86"/>
    <w:rsid w:val="005D0892"/>
    <w:rsid w:val="005D0920"/>
    <w:rsid w:val="005D1584"/>
    <w:rsid w:val="005D1679"/>
    <w:rsid w:val="005D2D4B"/>
    <w:rsid w:val="005D418E"/>
    <w:rsid w:val="005D6B2A"/>
    <w:rsid w:val="005E1AA0"/>
    <w:rsid w:val="005E336E"/>
    <w:rsid w:val="005E6678"/>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0F7"/>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148"/>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6E59"/>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05FB"/>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42A5"/>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1542"/>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66F8"/>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0A9D"/>
    <w:rsid w:val="00AA3C50"/>
    <w:rsid w:val="00AA44F3"/>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2173"/>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94496"/>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1B70"/>
    <w:rsid w:val="00C62F2F"/>
    <w:rsid w:val="00C65E14"/>
    <w:rsid w:val="00C66373"/>
    <w:rsid w:val="00C7069D"/>
    <w:rsid w:val="00C70E22"/>
    <w:rsid w:val="00C73097"/>
    <w:rsid w:val="00C741E2"/>
    <w:rsid w:val="00C74FFB"/>
    <w:rsid w:val="00C7764E"/>
    <w:rsid w:val="00C77DE1"/>
    <w:rsid w:val="00C816DF"/>
    <w:rsid w:val="00C81925"/>
    <w:rsid w:val="00C84EDE"/>
    <w:rsid w:val="00C85E49"/>
    <w:rsid w:val="00C86F41"/>
    <w:rsid w:val="00C9020C"/>
    <w:rsid w:val="00C91354"/>
    <w:rsid w:val="00C9195B"/>
    <w:rsid w:val="00C95B37"/>
    <w:rsid w:val="00C96C75"/>
    <w:rsid w:val="00CA1287"/>
    <w:rsid w:val="00CA491C"/>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20FD"/>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01"/>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1036"/>
    <w:rsid w:val="00E7258C"/>
    <w:rsid w:val="00E72B5E"/>
    <w:rsid w:val="00E72CA3"/>
    <w:rsid w:val="00E77512"/>
    <w:rsid w:val="00E8080A"/>
    <w:rsid w:val="00E81049"/>
    <w:rsid w:val="00E81532"/>
    <w:rsid w:val="00E840DF"/>
    <w:rsid w:val="00E84F69"/>
    <w:rsid w:val="00E85448"/>
    <w:rsid w:val="00E90B57"/>
    <w:rsid w:val="00E90D47"/>
    <w:rsid w:val="00E91FC8"/>
    <w:rsid w:val="00E95EBE"/>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1137"/>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0C238"/>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 w:type="character" w:customStyle="1" w:styleId="citation-abbreviation">
    <w:name w:val="citation-abbreviation"/>
    <w:rsid w:val="005E6678"/>
  </w:style>
  <w:style w:type="character" w:customStyle="1" w:styleId="citation-publication-date">
    <w:name w:val="citation-publication-date"/>
    <w:rsid w:val="005E6678"/>
  </w:style>
  <w:style w:type="character" w:customStyle="1" w:styleId="citation-volume">
    <w:name w:val="citation-volume"/>
    <w:rsid w:val="005E6678"/>
  </w:style>
  <w:style w:type="character" w:customStyle="1" w:styleId="citation-issue">
    <w:name w:val="citation-issue"/>
    <w:rsid w:val="005E6678"/>
  </w:style>
  <w:style w:type="character" w:customStyle="1" w:styleId="citation-flpages">
    <w:name w:val="citation-flpages"/>
    <w:rsid w:val="005E6678"/>
  </w:style>
  <w:style w:type="character" w:styleId="Tekstvantijdelijkeaanduiding">
    <w:name w:val="Placeholder Text"/>
    <w:basedOn w:val="Standaardalinea-lettertype"/>
    <w:uiPriority w:val="99"/>
    <w:semiHidden/>
    <w:rsid w:val="00B94496"/>
    <w:rPr>
      <w:color w:val="808080"/>
    </w:rPr>
  </w:style>
  <w:style w:type="character" w:customStyle="1" w:styleId="UZ-Invullijn">
    <w:name w:val="UZ-Invullijn"/>
    <w:basedOn w:val="Standaardalinea-lettertype"/>
    <w:uiPriority w:val="1"/>
    <w:qFormat/>
    <w:rsid w:val="00A566F8"/>
    <w:rPr>
      <w:color w:val="808080"/>
      <w:sz w:val="12"/>
      <w:szCs w:val="12"/>
    </w:rPr>
  </w:style>
  <w:style w:type="table" w:customStyle="1" w:styleId="Tabelraster1">
    <w:name w:val="Tabelraster1"/>
    <w:basedOn w:val="Standaardtabel"/>
    <w:next w:val="Tabelraster"/>
    <w:rsid w:val="00A566F8"/>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eutils/elink.fcgi?dbfrom=pubmed&amp;retmode=ref&amp;cmd=prlinks&amp;id=2378824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FEB106AAD64D21A94B46972D11ED06"/>
        <w:category>
          <w:name w:val="Algemeen"/>
          <w:gallery w:val="placeholder"/>
        </w:category>
        <w:types>
          <w:type w:val="bbPlcHdr"/>
        </w:types>
        <w:behaviors>
          <w:behavior w:val="content"/>
        </w:behaviors>
        <w:guid w:val="{9552A725-A9B5-4ECA-A7C6-86068109E464}"/>
      </w:docPartPr>
      <w:docPartBody>
        <w:p w:rsidR="00232E60" w:rsidRDefault="001A4CA7" w:rsidP="001A4CA7">
          <w:pPr>
            <w:pStyle w:val="84FEB106AAD64D21A94B46972D11ED06"/>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11C649D8CBFE4469A61348E63CC6F34B"/>
        <w:category>
          <w:name w:val="Algemeen"/>
          <w:gallery w:val="placeholder"/>
        </w:category>
        <w:types>
          <w:type w:val="bbPlcHdr"/>
        </w:types>
        <w:behaviors>
          <w:behavior w:val="content"/>
        </w:behaviors>
        <w:guid w:val="{122299C7-B1AA-4158-921A-DD5B5BB53CD2}"/>
      </w:docPartPr>
      <w:docPartBody>
        <w:p w:rsidR="00232E60" w:rsidRDefault="001A4CA7" w:rsidP="001A4CA7">
          <w:pPr>
            <w:pStyle w:val="11C649D8CBFE4469A61348E63CC6F34B"/>
          </w:pPr>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p>
      </w:docPartBody>
    </w:docPart>
    <w:docPart>
      <w:docPartPr>
        <w:name w:val="3201E5CB7A2C4D82AB4D965971043A18"/>
        <w:category>
          <w:name w:val="Algemeen"/>
          <w:gallery w:val="placeholder"/>
        </w:category>
        <w:types>
          <w:type w:val="bbPlcHdr"/>
        </w:types>
        <w:behaviors>
          <w:behavior w:val="content"/>
        </w:behaviors>
        <w:guid w:val="{0CA40C8B-FEFA-4026-930F-060286F7FBCC}"/>
      </w:docPartPr>
      <w:docPartBody>
        <w:p w:rsidR="00232E60" w:rsidRDefault="001A4CA7" w:rsidP="001A4CA7">
          <w:pPr>
            <w:pStyle w:val="3201E5CB7A2C4D82AB4D965971043A18"/>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3ED19668A9E74B8CAD2466CCC1397666"/>
        <w:category>
          <w:name w:val="Algemeen"/>
          <w:gallery w:val="placeholder"/>
        </w:category>
        <w:types>
          <w:type w:val="bbPlcHdr"/>
        </w:types>
        <w:behaviors>
          <w:behavior w:val="content"/>
        </w:behaviors>
        <w:guid w:val="{2FF6E808-FD05-44BE-9662-61B7F0390430}"/>
      </w:docPartPr>
      <w:docPartBody>
        <w:p w:rsidR="00232E60" w:rsidRDefault="001A4CA7" w:rsidP="001A4CA7">
          <w:pPr>
            <w:pStyle w:val="3ED19668A9E74B8CAD2466CCC1397666"/>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E113B83323134C22B83A342F7A954D22"/>
        <w:category>
          <w:name w:val="Algemeen"/>
          <w:gallery w:val="placeholder"/>
        </w:category>
        <w:types>
          <w:type w:val="bbPlcHdr"/>
        </w:types>
        <w:behaviors>
          <w:behavior w:val="content"/>
        </w:behaviors>
        <w:guid w:val="{BECA3031-C345-4356-A750-074D7FE975DE}"/>
      </w:docPartPr>
      <w:docPartBody>
        <w:p w:rsidR="00232E60" w:rsidRDefault="001A4CA7" w:rsidP="001A4CA7">
          <w:pPr>
            <w:pStyle w:val="E113B83323134C22B83A342F7A954D22"/>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EA1C609ACA214E75BEA77AC7FF81BB44"/>
        <w:category>
          <w:name w:val="Algemeen"/>
          <w:gallery w:val="placeholder"/>
        </w:category>
        <w:types>
          <w:type w:val="bbPlcHdr"/>
        </w:types>
        <w:behaviors>
          <w:behavior w:val="content"/>
        </w:behaviors>
        <w:guid w:val="{B1D58F40-DE78-4967-8E2E-BC7064E0C7C2}"/>
      </w:docPartPr>
      <w:docPartBody>
        <w:p w:rsidR="00232E60" w:rsidRDefault="001A4CA7" w:rsidP="001A4CA7">
          <w:pPr>
            <w:pStyle w:val="EA1C609ACA214E75BEA77AC7FF81BB44"/>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923197581CF54DCABD1DFAD421144E08"/>
        <w:category>
          <w:name w:val="Algemeen"/>
          <w:gallery w:val="placeholder"/>
        </w:category>
        <w:types>
          <w:type w:val="bbPlcHdr"/>
        </w:types>
        <w:behaviors>
          <w:behavior w:val="content"/>
        </w:behaviors>
        <w:guid w:val="{6EF09E70-E045-44A0-AA8F-5E0EBBEB822C}"/>
      </w:docPartPr>
      <w:docPartBody>
        <w:p w:rsidR="00232E60" w:rsidRDefault="001A4CA7" w:rsidP="001A4CA7">
          <w:pPr>
            <w:pStyle w:val="923197581CF54DCABD1DFAD421144E08"/>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3B923DF1FBE54FF0AA931A9A5631C810"/>
        <w:category>
          <w:name w:val="Algemeen"/>
          <w:gallery w:val="placeholder"/>
        </w:category>
        <w:types>
          <w:type w:val="bbPlcHdr"/>
        </w:types>
        <w:behaviors>
          <w:behavior w:val="content"/>
        </w:behaviors>
        <w:guid w:val="{903E08D3-B12C-42F9-8681-26328D5AF1F1}"/>
      </w:docPartPr>
      <w:docPartBody>
        <w:p w:rsidR="00232E60" w:rsidRDefault="001A4CA7" w:rsidP="001A4CA7">
          <w:pPr>
            <w:pStyle w:val="3B923DF1FBE54FF0AA931A9A5631C810"/>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26A2E412176E4E0184E3B3F5EB307DA2"/>
        <w:category>
          <w:name w:val="Algemeen"/>
          <w:gallery w:val="placeholder"/>
        </w:category>
        <w:types>
          <w:type w:val="bbPlcHdr"/>
        </w:types>
        <w:behaviors>
          <w:behavior w:val="content"/>
        </w:behaviors>
        <w:guid w:val="{BF231424-E880-4252-9569-2C561B42B5E4}"/>
      </w:docPartPr>
      <w:docPartBody>
        <w:p w:rsidR="00232E60" w:rsidRDefault="001A4CA7" w:rsidP="001A4CA7">
          <w:pPr>
            <w:pStyle w:val="26A2E412176E4E0184E3B3F5EB307DA2"/>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EE9C94916BF3494BBF38C19A3912BCE3"/>
        <w:category>
          <w:name w:val="Algemeen"/>
          <w:gallery w:val="placeholder"/>
        </w:category>
        <w:types>
          <w:type w:val="bbPlcHdr"/>
        </w:types>
        <w:behaviors>
          <w:behavior w:val="content"/>
        </w:behaviors>
        <w:guid w:val="{B7D078EB-F5B5-45B0-A4D0-59F5074CA726}"/>
      </w:docPartPr>
      <w:docPartBody>
        <w:p w:rsidR="00232E60" w:rsidRDefault="001A4CA7" w:rsidP="001A4CA7">
          <w:pPr>
            <w:pStyle w:val="EE9C94916BF3494BBF38C19A3912BCE3"/>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A7"/>
    <w:rsid w:val="001A4CA7"/>
    <w:rsid w:val="00232E60"/>
    <w:rsid w:val="006B31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4CA7"/>
    <w:rPr>
      <w:color w:val="808080"/>
    </w:rPr>
  </w:style>
  <w:style w:type="paragraph" w:customStyle="1" w:styleId="84FEB106AAD64D21A94B46972D11ED06">
    <w:name w:val="84FEB106AAD64D21A94B46972D11ED06"/>
    <w:rsid w:val="001A4CA7"/>
  </w:style>
  <w:style w:type="paragraph" w:customStyle="1" w:styleId="11C649D8CBFE4469A61348E63CC6F34B">
    <w:name w:val="11C649D8CBFE4469A61348E63CC6F34B"/>
    <w:rsid w:val="001A4CA7"/>
  </w:style>
  <w:style w:type="paragraph" w:customStyle="1" w:styleId="3201E5CB7A2C4D82AB4D965971043A18">
    <w:name w:val="3201E5CB7A2C4D82AB4D965971043A18"/>
    <w:rsid w:val="001A4CA7"/>
  </w:style>
  <w:style w:type="paragraph" w:customStyle="1" w:styleId="3ED19668A9E74B8CAD2466CCC1397666">
    <w:name w:val="3ED19668A9E74B8CAD2466CCC1397666"/>
    <w:rsid w:val="001A4CA7"/>
  </w:style>
  <w:style w:type="paragraph" w:customStyle="1" w:styleId="E113B83323134C22B83A342F7A954D22">
    <w:name w:val="E113B83323134C22B83A342F7A954D22"/>
    <w:rsid w:val="001A4CA7"/>
  </w:style>
  <w:style w:type="paragraph" w:customStyle="1" w:styleId="EA1C609ACA214E75BEA77AC7FF81BB44">
    <w:name w:val="EA1C609ACA214E75BEA77AC7FF81BB44"/>
    <w:rsid w:val="001A4CA7"/>
  </w:style>
  <w:style w:type="paragraph" w:customStyle="1" w:styleId="923197581CF54DCABD1DFAD421144E08">
    <w:name w:val="923197581CF54DCABD1DFAD421144E08"/>
    <w:rsid w:val="001A4CA7"/>
  </w:style>
  <w:style w:type="paragraph" w:customStyle="1" w:styleId="3B923DF1FBE54FF0AA931A9A5631C810">
    <w:name w:val="3B923DF1FBE54FF0AA931A9A5631C810"/>
    <w:rsid w:val="001A4CA7"/>
  </w:style>
  <w:style w:type="paragraph" w:customStyle="1" w:styleId="16BAE2C8CFD746C784939A3011AAA7B6">
    <w:name w:val="16BAE2C8CFD746C784939A3011AAA7B6"/>
    <w:rsid w:val="001A4CA7"/>
  </w:style>
  <w:style w:type="paragraph" w:customStyle="1" w:styleId="0ED95330807F4E788DB1EF8F33AED076">
    <w:name w:val="0ED95330807F4E788DB1EF8F33AED076"/>
    <w:rsid w:val="001A4CA7"/>
  </w:style>
  <w:style w:type="paragraph" w:customStyle="1" w:styleId="78B4368B0DA744CDAA8262500095E20E">
    <w:name w:val="78B4368B0DA744CDAA8262500095E20E"/>
    <w:rsid w:val="001A4CA7"/>
  </w:style>
  <w:style w:type="paragraph" w:customStyle="1" w:styleId="26A2E412176E4E0184E3B3F5EB307DA2">
    <w:name w:val="26A2E412176E4E0184E3B3F5EB307DA2"/>
    <w:rsid w:val="001A4CA7"/>
  </w:style>
  <w:style w:type="paragraph" w:customStyle="1" w:styleId="EE9C94916BF3494BBF38C19A3912BCE3">
    <w:name w:val="EE9C94916BF3494BBF38C19A3912BCE3"/>
    <w:rsid w:val="001A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F7B1-F58D-40D2-9CE9-BBA5F42B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Claeys Liesbeth</cp:lastModifiedBy>
  <cp:revision>2</cp:revision>
  <cp:lastPrinted>2019-02-19T15:13:00Z</cp:lastPrinted>
  <dcterms:created xsi:type="dcterms:W3CDTF">2019-02-27T14:29:00Z</dcterms:created>
  <dcterms:modified xsi:type="dcterms:W3CDTF">2019-02-27T14:29:00Z</dcterms:modified>
</cp:coreProperties>
</file>