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:rsidR="006C03F7" w:rsidRPr="006C03F7" w:rsidRDefault="008D2E04" w:rsidP="00F47B74">
            <w:pPr>
              <w:pStyle w:val="Kop2"/>
              <w:framePr w:hSpace="0" w:wrap="auto" w:vAnchor="margin" w:yAlign="inline"/>
              <w:outlineLvl w:val="1"/>
            </w:pPr>
            <w:r>
              <w:t>(prenataal)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C84EDE" w:rsidP="00964F9A"/>
        </w:tc>
      </w:tr>
    </w:tbl>
    <w:p w:rsidR="00142810" w:rsidRPr="00833212" w:rsidRDefault="00142810" w:rsidP="00142810">
      <w:pPr>
        <w:rPr>
          <w:snapToGrid w:val="0"/>
          <w:lang w:eastAsia="nl-NL"/>
        </w:rPr>
      </w:pPr>
    </w:p>
    <w:p w:rsidR="006C6444" w:rsidRPr="00833212" w:rsidRDefault="006C6444" w:rsidP="00CF1FE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4"/>
        <w:gridCol w:w="350"/>
        <w:gridCol w:w="9"/>
        <w:gridCol w:w="591"/>
        <w:gridCol w:w="236"/>
        <w:gridCol w:w="952"/>
        <w:gridCol w:w="236"/>
        <w:gridCol w:w="952"/>
        <w:gridCol w:w="122"/>
        <w:gridCol w:w="354"/>
        <w:gridCol w:w="952"/>
        <w:gridCol w:w="3692"/>
        <w:gridCol w:w="10"/>
      </w:tblGrid>
      <w:tr w:rsidR="002669F0" w:rsidTr="001B4410">
        <w:trPr>
          <w:gridAfter w:val="1"/>
          <w:wAfter w:w="10" w:type="dxa"/>
          <w:trHeight w:val="238"/>
        </w:trPr>
        <w:tc>
          <w:tcPr>
            <w:tcW w:w="4993" w:type="dxa"/>
            <w:gridSpan w:val="10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 xml:space="preserve">ul in of kleef </w:t>
            </w:r>
            <w:proofErr w:type="spellStart"/>
            <w:r w:rsidR="002669F0" w:rsidRPr="00B87F69">
              <w:rPr>
                <w:caps w:val="0"/>
              </w:rPr>
              <w:t>adrema</w:t>
            </w:r>
            <w:proofErr w:type="spellEnd"/>
          </w:p>
        </w:tc>
      </w:tr>
      <w:tr w:rsidR="00856D53" w:rsidRPr="00F5378B" w:rsidTr="001B4410">
        <w:trPr>
          <w:gridAfter w:val="1"/>
          <w:wAfter w:w="10" w:type="dxa"/>
          <w:trHeight w:hRule="exact" w:val="340"/>
        </w:trPr>
        <w:tc>
          <w:tcPr>
            <w:tcW w:w="189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6" w:type="dxa"/>
            <w:gridSpan w:val="10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D27D4F">
        <w:trPr>
          <w:gridAfter w:val="1"/>
          <w:wAfter w:w="10" w:type="dxa"/>
          <w:trHeight w:hRule="exact" w:val="340"/>
        </w:trPr>
        <w:tc>
          <w:tcPr>
            <w:tcW w:w="1545" w:type="dxa"/>
            <w:gridSpan w:val="2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B352BD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1B4410">
        <w:trPr>
          <w:gridAfter w:val="1"/>
          <w:wAfter w:w="10" w:type="dxa"/>
          <w:trHeight w:hRule="exact" w:val="136"/>
        </w:trPr>
        <w:tc>
          <w:tcPr>
            <w:tcW w:w="1545" w:type="dxa"/>
            <w:gridSpan w:val="2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856D53" w:rsidTr="001B4410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F928CF" w:rsidTr="00AA5838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F928CF" w:rsidRDefault="00F928CF" w:rsidP="00F275FB">
            <w:pPr>
              <w:pStyle w:val="UZInfobody"/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113" w:type="dxa"/>
            </w:tcMar>
            <w:vAlign w:val="bottom"/>
          </w:tcPr>
          <w:p w:rsidR="00F928CF" w:rsidRPr="00F5378B" w:rsidRDefault="00F928CF" w:rsidP="00F275FB">
            <w:pPr>
              <w:pStyle w:val="UZInfobody"/>
            </w:pPr>
          </w:p>
        </w:tc>
      </w:tr>
      <w:tr w:rsidR="00856D53" w:rsidTr="00066AAB">
        <w:trPr>
          <w:gridAfter w:val="1"/>
          <w:wAfter w:w="10" w:type="dxa"/>
        </w:trPr>
        <w:tc>
          <w:tcPr>
            <w:tcW w:w="9991" w:type="dxa"/>
            <w:gridSpan w:val="13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2F7094" w:rsidRDefault="002F7094" w:rsidP="00924AFE">
            <w:pPr>
              <w:pStyle w:val="UZTabelkop"/>
              <w:spacing w:line="240" w:lineRule="auto"/>
            </w:pPr>
            <w:r w:rsidRPr="002F7094">
              <w:t>i</w:t>
            </w:r>
            <w:r w:rsidR="0043297F" w:rsidRPr="002F7094">
              <w:rPr>
                <w:caps w:val="0"/>
              </w:rPr>
              <w:t>ndien van toepassing: naam van de ouder of voogd</w:t>
            </w:r>
          </w:p>
        </w:tc>
      </w:tr>
      <w:tr w:rsidR="004E11AD" w:rsidTr="00964B05">
        <w:trPr>
          <w:trHeight w:val="266"/>
        </w:trPr>
        <w:tc>
          <w:tcPr>
            <w:tcW w:w="190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4E11AD" w:rsidTr="0098037C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48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7D18C1" w:rsidTr="00147A67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D18C1" w:rsidRDefault="007D18C1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7D18C1" w:rsidRPr="00F5378B" w:rsidRDefault="007D18C1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5D2D4B" w:rsidTr="00147A67">
        <w:trPr>
          <w:trHeight w:val="265"/>
        </w:trPr>
        <w:tc>
          <w:tcPr>
            <w:tcW w:w="951" w:type="dxa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D2D4B" w:rsidRDefault="005D2D4B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4" w:space="0" w:color="1E64C8"/>
            </w:tcBorders>
            <w:tcMar>
              <w:top w:w="85" w:type="dxa"/>
            </w:tcMar>
            <w:vAlign w:val="bottom"/>
          </w:tcPr>
          <w:p w:rsidR="005D2D4B" w:rsidRPr="00F5378B" w:rsidRDefault="005D2D4B" w:rsidP="00924AFE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56D53" w:rsidRDefault="00856D53" w:rsidP="00833212">
      <w:pPr>
        <w:rPr>
          <w:snapToGrid w:val="0"/>
          <w:lang w:eastAsia="nl-NL"/>
        </w:rPr>
      </w:pPr>
    </w:p>
    <w:p w:rsidR="00856D53" w:rsidRDefault="00856D53" w:rsidP="00DC27A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834"/>
      </w:tblGrid>
      <w:tr w:rsidR="002A0950" w:rsidRPr="00F5378B" w:rsidTr="000D6C26">
        <w:trPr>
          <w:trHeight w:val="373"/>
        </w:trPr>
        <w:tc>
          <w:tcPr>
            <w:tcW w:w="4167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A0950" w:rsidRPr="00F5378B" w:rsidRDefault="002A0950" w:rsidP="009F2E69">
            <w:pPr>
              <w:rPr>
                <w:sz w:val="19"/>
                <w:szCs w:val="19"/>
              </w:rPr>
            </w:pPr>
            <w:r w:rsidRPr="005F2902">
              <w:rPr>
                <w:snapToGrid w:val="0"/>
                <w:lang w:eastAsia="nl-NL"/>
              </w:rPr>
              <w:t>Ik verklaar hierbij dat ik werd voorgelicht door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2A0950" w:rsidRPr="00F5378B" w:rsidRDefault="002A0950" w:rsidP="009F2E69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D2E04" w:rsidRDefault="008D2E04" w:rsidP="008D2E04">
      <w:pPr>
        <w:rPr>
          <w:rFonts w:cstheme="minorHAnsi"/>
          <w:lang w:val="nl-BE"/>
        </w:rPr>
      </w:pPr>
    </w:p>
    <w:p w:rsidR="008D2E04" w:rsidRPr="008D2E04" w:rsidRDefault="008D2E04" w:rsidP="008D2E04">
      <w:pPr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>over het uitvoeren van volgend genetisch onderzoek:</w:t>
      </w:r>
    </w:p>
    <w:p w:rsidR="008D2E04" w:rsidRPr="008D2E04" w:rsidRDefault="008D2E04" w:rsidP="008D2E04">
      <w:pPr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>op het bekomen prenataal staal (vruchtwater/vlok):</w:t>
      </w:r>
    </w:p>
    <w:p w:rsidR="008D2E04" w:rsidRPr="008D2E04" w:rsidRDefault="008D2E04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  <w:lang w:val="nl-BE"/>
        </w:rPr>
      </w:pPr>
      <w:proofErr w:type="gramStart"/>
      <w:r w:rsidRPr="008D2E04">
        <w:rPr>
          <w:rFonts w:cstheme="minorHAnsi"/>
          <w:lang w:val="nl-BE"/>
        </w:rPr>
        <w:t xml:space="preserve">Array-CGH  </w:t>
      </w:r>
      <w:proofErr w:type="gramEnd"/>
      <w:r w:rsidRPr="008D2E04">
        <w:rPr>
          <w:rFonts w:cstheme="minorHAnsi"/>
          <w:lang w:val="nl-BE"/>
        </w:rPr>
        <w:t xml:space="preserve">(na informatie over de wet op de </w:t>
      </w:r>
      <w:proofErr w:type="spellStart"/>
      <w:r w:rsidRPr="008D2E04">
        <w:rPr>
          <w:rFonts w:cstheme="minorHAnsi"/>
          <w:lang w:val="nl-BE"/>
        </w:rPr>
        <w:t>patiëntenrechten</w:t>
      </w:r>
      <w:proofErr w:type="spellEnd"/>
      <w:r w:rsidRPr="008D2E04">
        <w:rPr>
          <w:rFonts w:cstheme="minorHAnsi"/>
          <w:lang w:val="nl-BE"/>
        </w:rPr>
        <w:t xml:space="preserve">) </w:t>
      </w:r>
    </w:p>
    <w:p w:rsidR="008D2E04" w:rsidRPr="008D2E04" w:rsidRDefault="008D2E04" w:rsidP="008D2E04">
      <w:pPr>
        <w:numPr>
          <w:ilvl w:val="1"/>
          <w:numId w:val="11"/>
        </w:numPr>
        <w:tabs>
          <w:tab w:val="left" w:pos="567"/>
        </w:tabs>
        <w:spacing w:after="120" w:line="240" w:lineRule="auto"/>
        <w:ind w:left="993"/>
        <w:jc w:val="both"/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>Met inbegrip van toevallig gevonden veranderingen</w:t>
      </w:r>
    </w:p>
    <w:p w:rsidR="008D2E04" w:rsidRPr="008D2E04" w:rsidRDefault="008D2E04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Mucoviscidose</w:t>
      </w:r>
    </w:p>
    <w:p w:rsidR="008D2E04" w:rsidRPr="008D2E04" w:rsidRDefault="008D2E04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Spinale Musculaire Atrofie</w:t>
      </w:r>
    </w:p>
    <w:p w:rsidR="008D2E04" w:rsidRPr="008D2E04" w:rsidRDefault="008D2E04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Fragiele X syndroom</w:t>
      </w:r>
    </w:p>
    <w:p w:rsidR="008D2E04" w:rsidRPr="008D2E04" w:rsidRDefault="008D2E04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Andere</w:t>
      </w:r>
      <w:proofErr w:type="gramStart"/>
      <w:r w:rsidRPr="008D2E04">
        <w:rPr>
          <w:rFonts w:cstheme="minorHAnsi"/>
          <w:color w:val="BFBFBF"/>
          <w:lang w:val="nl-BE"/>
        </w:rPr>
        <w:t>......................................................................................................................................</w:t>
      </w:r>
      <w:proofErr w:type="gramEnd"/>
    </w:p>
    <w:p w:rsidR="008D2E04" w:rsidRPr="008D2E04" w:rsidRDefault="008D2E04" w:rsidP="008D2E04">
      <w:pPr>
        <w:tabs>
          <w:tab w:val="left" w:pos="567"/>
        </w:tabs>
        <w:spacing w:after="120" w:line="240" w:lineRule="auto"/>
        <w:ind w:left="360"/>
        <w:jc w:val="both"/>
        <w:rPr>
          <w:rFonts w:cstheme="minorHAnsi"/>
        </w:rPr>
      </w:pPr>
    </w:p>
    <w:p w:rsidR="008D2E04" w:rsidRPr="008D2E04" w:rsidRDefault="008D2E04" w:rsidP="008D2E04">
      <w:pPr>
        <w:tabs>
          <w:tab w:val="left" w:pos="567"/>
          <w:tab w:val="left" w:pos="851"/>
        </w:tabs>
        <w:spacing w:after="120"/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>bij mezelf:</w:t>
      </w:r>
    </w:p>
    <w:p w:rsidR="008D2E04" w:rsidRPr="008D2E04" w:rsidRDefault="008D2E04" w:rsidP="008D2E04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 xml:space="preserve">Array-CGH (na informatie over de wet op de </w:t>
      </w:r>
      <w:proofErr w:type="spellStart"/>
      <w:r w:rsidRPr="008D2E04">
        <w:rPr>
          <w:rFonts w:cstheme="minorHAnsi"/>
          <w:lang w:val="nl-BE"/>
        </w:rPr>
        <w:t>patiëntenrechten</w:t>
      </w:r>
      <w:proofErr w:type="spellEnd"/>
      <w:r w:rsidRPr="008D2E04">
        <w:rPr>
          <w:rFonts w:cstheme="minorHAnsi"/>
          <w:lang w:val="nl-BE"/>
        </w:rPr>
        <w:t>)</w:t>
      </w:r>
    </w:p>
    <w:p w:rsidR="008D2E04" w:rsidRPr="008D2E04" w:rsidRDefault="008D2E04" w:rsidP="008D2E04">
      <w:pPr>
        <w:numPr>
          <w:ilvl w:val="1"/>
          <w:numId w:val="10"/>
        </w:numPr>
        <w:tabs>
          <w:tab w:val="left" w:pos="567"/>
        </w:tabs>
        <w:spacing w:after="120" w:line="240" w:lineRule="auto"/>
        <w:ind w:left="993"/>
        <w:jc w:val="both"/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>Met inbegrip van toevallig gevonden veranderingen</w:t>
      </w:r>
    </w:p>
    <w:p w:rsidR="008D2E04" w:rsidRPr="008D2E04" w:rsidRDefault="008D2E04" w:rsidP="008D2E04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Dragerschap voor mucoviscidose</w:t>
      </w:r>
    </w:p>
    <w:p w:rsidR="008D2E04" w:rsidRPr="008D2E04" w:rsidRDefault="008D2E04" w:rsidP="008D2E04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Dragerschap voor Spinale Musculaire Atrofie</w:t>
      </w:r>
    </w:p>
    <w:p w:rsidR="008D2E04" w:rsidRPr="008D2E04" w:rsidRDefault="008D2E04" w:rsidP="008D2E04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Dragerschap voor Fragiele X syndroom</w:t>
      </w:r>
    </w:p>
    <w:p w:rsidR="008D2E04" w:rsidRPr="008D2E04" w:rsidRDefault="008D2E04" w:rsidP="008D2E04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Andere:</w:t>
      </w:r>
      <w:r w:rsidRPr="008D2E04">
        <w:rPr>
          <w:rFonts w:cstheme="minorHAnsi"/>
          <w:color w:val="BFBFBF"/>
          <w:lang w:val="nl-BE"/>
        </w:rPr>
        <w:t xml:space="preserve"> </w:t>
      </w:r>
      <w:proofErr w:type="gramStart"/>
      <w:r w:rsidRPr="008D2E04">
        <w:rPr>
          <w:rFonts w:cstheme="minorHAnsi"/>
          <w:color w:val="BFBFBF"/>
          <w:lang w:val="nl-BE"/>
        </w:rPr>
        <w:t>....................................................................................................................................</w:t>
      </w:r>
      <w:proofErr w:type="gramEnd"/>
      <w:r w:rsidRPr="008D2E04">
        <w:rPr>
          <w:rFonts w:cstheme="minorHAnsi"/>
        </w:rPr>
        <w:t xml:space="preserve"> </w:t>
      </w:r>
    </w:p>
    <w:p w:rsidR="008D2E04" w:rsidRDefault="008D2E04" w:rsidP="008D2E04">
      <w:pPr>
        <w:spacing w:after="120" w:line="360" w:lineRule="auto"/>
        <w:rPr>
          <w:rFonts w:cstheme="minorHAnsi"/>
        </w:rPr>
      </w:pPr>
    </w:p>
    <w:p w:rsidR="008D2E04" w:rsidRDefault="008D2E04" w:rsidP="008D2E04">
      <w:pPr>
        <w:spacing w:after="120" w:line="360" w:lineRule="auto"/>
        <w:rPr>
          <w:rFonts w:cstheme="minorHAnsi"/>
        </w:rPr>
      </w:pPr>
    </w:p>
    <w:p w:rsidR="008D2E04" w:rsidRPr="008D2E04" w:rsidRDefault="008D2E04" w:rsidP="008D2E04">
      <w:pPr>
        <w:spacing w:after="120" w:line="360" w:lineRule="auto"/>
        <w:rPr>
          <w:rFonts w:cstheme="minorHAnsi"/>
        </w:rPr>
      </w:pPr>
    </w:p>
    <w:p w:rsidR="008D2E04" w:rsidRPr="008D2E04" w:rsidRDefault="008D2E0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lastRenderedPageBreak/>
        <w:t>Geen enkel ander genetisch onderzoek zal op het genetisch mat</w:t>
      </w:r>
      <w:r w:rsidR="006807AF">
        <w:rPr>
          <w:rFonts w:asciiTheme="minorHAnsi" w:hAnsiTheme="minorHAnsi" w:cstheme="minorHAnsi"/>
          <w:sz w:val="20"/>
          <w:szCs w:val="20"/>
          <w:lang w:val="nl-BE"/>
        </w:rPr>
        <w:t>eriaal uitgevoerd worden zonder</w:t>
      </w:r>
      <w:bookmarkStart w:id="0" w:name="_GoBack"/>
      <w:bookmarkEnd w:id="0"/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 mijn toestemming. </w:t>
      </w:r>
    </w:p>
    <w:p w:rsidR="008D2E04" w:rsidRPr="008D2E04" w:rsidRDefault="008D2E0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Ik heb het algemeen informatieformulier genetisch onderzoek en het informatieformulier betreft prenataal array-onderzoek gelezen en ben voldoende geïnformeerd over de mogelijkheden en beperkingen van het voorgesteld prenataal genetisch onderzoek. </w:t>
      </w:r>
    </w:p>
    <w:p w:rsidR="008D2E04" w:rsidRPr="008D2E04" w:rsidRDefault="008D2E0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Ik heb de mogelijkheid gehad vragen te stellen en heb op mijn vragen antwoorden gekregen die ik voldoende begrijp. </w:t>
      </w:r>
    </w:p>
    <w:p w:rsidR="008D2E04" w:rsidRPr="008D2E04" w:rsidRDefault="008D2E0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De resultaten van het genetisch onderzoek zullen mij persoonlijk worden meegedeeld. </w:t>
      </w:r>
    </w:p>
    <w:p w:rsidR="00807811" w:rsidRDefault="008D2E04" w:rsidP="00DC27A1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De behandelende artsen die door mij werden opgegeven zullen eveneens van het resultaat op de hoogte worden gebracht. </w:t>
      </w:r>
    </w:p>
    <w:p w:rsidR="008D2E04" w:rsidRPr="008D2E04" w:rsidRDefault="008D2E04" w:rsidP="005C3FC7">
      <w:pPr>
        <w:pStyle w:val="Lijstalinea1"/>
        <w:tabs>
          <w:tab w:val="left" w:pos="567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8D2E04" w:rsidRPr="006605FF" w:rsidRDefault="008D2E04" w:rsidP="008D2E04">
      <w:pPr>
        <w:pStyle w:val="UZInfobody"/>
      </w:pPr>
    </w:p>
    <w:tbl>
      <w:tblPr>
        <w:tblStyle w:val="Tabelraster"/>
        <w:tblW w:w="9997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50"/>
        <w:gridCol w:w="236"/>
        <w:gridCol w:w="243"/>
        <w:gridCol w:w="709"/>
        <w:gridCol w:w="121"/>
        <w:gridCol w:w="120"/>
        <w:gridCol w:w="952"/>
        <w:gridCol w:w="476"/>
        <w:gridCol w:w="952"/>
        <w:gridCol w:w="3812"/>
      </w:tblGrid>
      <w:tr w:rsidR="008D2E04" w:rsidTr="00205D98">
        <w:trPr>
          <w:trHeight w:val="238"/>
        </w:trPr>
        <w:tc>
          <w:tcPr>
            <w:tcW w:w="9997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B73E8F" w:rsidRDefault="008D2E04" w:rsidP="00205D98">
            <w:pPr>
              <w:pStyle w:val="UZTabelkop"/>
              <w:spacing w:line="240" w:lineRule="auto"/>
              <w:rPr>
                <w:sz w:val="19"/>
                <w:szCs w:val="19"/>
              </w:rPr>
            </w:pPr>
            <w:r w:rsidRPr="00B73E8F">
              <w:rPr>
                <w:caps w:val="0"/>
                <w:sz w:val="19"/>
                <w:szCs w:val="19"/>
              </w:rPr>
              <w:t xml:space="preserve">Ik beslis, met de verkregen informatie, zonder enige beïnvloeding het </w:t>
            </w:r>
            <w:r>
              <w:rPr>
                <w:caps w:val="0"/>
                <w:sz w:val="19"/>
                <w:szCs w:val="19"/>
              </w:rPr>
              <w:t>dragerschapsonderzoek</w:t>
            </w:r>
            <w:r w:rsidRPr="00B73E8F">
              <w:rPr>
                <w:caps w:val="0"/>
                <w:sz w:val="19"/>
                <w:szCs w:val="19"/>
              </w:rPr>
              <w:t xml:space="preserve"> te laten uitvoeren.</w:t>
            </w:r>
          </w:p>
        </w:tc>
      </w:tr>
      <w:tr w:rsidR="008D2E04" w:rsidRPr="00F5378B" w:rsidTr="00205D98">
        <w:tc>
          <w:tcPr>
            <w:tcW w:w="2855" w:type="dxa"/>
            <w:gridSpan w:val="4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7142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205D98">
        <w:trPr>
          <w:trHeight w:hRule="exact" w:val="340"/>
        </w:trPr>
        <w:tc>
          <w:tcPr>
            <w:tcW w:w="1426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205D98">
        <w:trPr>
          <w:trHeight w:hRule="exact" w:val="136"/>
        </w:trPr>
        <w:tc>
          <w:tcPr>
            <w:tcW w:w="1426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Tr="00205D98">
        <w:tc>
          <w:tcPr>
            <w:tcW w:w="3685" w:type="dxa"/>
            <w:gridSpan w:val="6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D2E04" w:rsidRDefault="008D2E04" w:rsidP="008D2E04"/>
    <w:tbl>
      <w:tblPr>
        <w:tblStyle w:val="Tabelraster"/>
        <w:tblW w:w="99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701"/>
        <w:gridCol w:w="249"/>
        <w:gridCol w:w="236"/>
        <w:gridCol w:w="20"/>
        <w:gridCol w:w="223"/>
        <w:gridCol w:w="854"/>
        <w:gridCol w:w="952"/>
        <w:gridCol w:w="476"/>
        <w:gridCol w:w="952"/>
        <w:gridCol w:w="3812"/>
      </w:tblGrid>
      <w:tr w:rsidR="008D2E04" w:rsidRPr="00F5378B" w:rsidTr="00205D98">
        <w:tc>
          <w:tcPr>
            <w:tcW w:w="2855" w:type="dxa"/>
            <w:gridSpan w:val="6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8D2E04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>
              <w:rPr>
                <w:sz w:val="19"/>
                <w:szCs w:val="19"/>
              </w:rPr>
              <w:t>partner: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8D2E04">
        <w:trPr>
          <w:trHeight w:hRule="exact" w:val="340"/>
        </w:trPr>
        <w:tc>
          <w:tcPr>
            <w:tcW w:w="1426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2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8D2E04">
        <w:trPr>
          <w:trHeight w:hRule="exact" w:val="136"/>
        </w:trPr>
        <w:tc>
          <w:tcPr>
            <w:tcW w:w="1426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8D2E04"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>
              <w:rPr>
                <w:sz w:val="19"/>
                <w:szCs w:val="19"/>
              </w:rPr>
              <w:t>partner:</w:t>
            </w:r>
          </w:p>
        </w:tc>
        <w:tc>
          <w:tcPr>
            <w:tcW w:w="7774" w:type="dxa"/>
            <w:gridSpan w:val="9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D2E04" w:rsidRDefault="008D2E04" w:rsidP="008D2E04"/>
    <w:p w:rsidR="008D2E04" w:rsidRDefault="008D2E04" w:rsidP="008D2E04"/>
    <w:tbl>
      <w:tblPr>
        <w:tblStyle w:val="Tabelraster"/>
        <w:tblW w:w="999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75"/>
        <w:gridCol w:w="476"/>
        <w:gridCol w:w="119"/>
        <w:gridCol w:w="117"/>
        <w:gridCol w:w="955"/>
        <w:gridCol w:w="236"/>
        <w:gridCol w:w="952"/>
        <w:gridCol w:w="476"/>
        <w:gridCol w:w="952"/>
        <w:gridCol w:w="3813"/>
      </w:tblGrid>
      <w:tr w:rsidR="008D2E04" w:rsidTr="00205D98">
        <w:trPr>
          <w:trHeight w:val="238"/>
        </w:trPr>
        <w:tc>
          <w:tcPr>
            <w:tcW w:w="9998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457E47" w:rsidRDefault="008D2E04" w:rsidP="00205D98">
            <w:pPr>
              <w:pStyle w:val="UZTabelkop"/>
              <w:rPr>
                <w:sz w:val="19"/>
                <w:szCs w:val="19"/>
              </w:rPr>
            </w:pPr>
            <w:r w:rsidRPr="00457E47">
              <w:rPr>
                <w:caps w:val="0"/>
                <w:sz w:val="19"/>
                <w:szCs w:val="19"/>
              </w:rPr>
              <w:t xml:space="preserve">Ondergetekende heeft de informatie over een voorspellend of presymptomatisch genetisch onderzoek in </w:t>
            </w:r>
            <w:r>
              <w:rPr>
                <w:caps w:val="0"/>
                <w:sz w:val="19"/>
                <w:szCs w:val="19"/>
              </w:rPr>
              <w:br/>
            </w:r>
            <w:r w:rsidRPr="00457E47">
              <w:rPr>
                <w:caps w:val="0"/>
                <w:sz w:val="19"/>
                <w:szCs w:val="19"/>
              </w:rPr>
              <w:t>een persoonlijk gesprek en in begrijpbare taal aan de patiënt, ouder of voogd uitgelegd.</w:t>
            </w:r>
          </w:p>
        </w:tc>
      </w:tr>
      <w:tr w:rsidR="008D2E04" w:rsidRPr="00F5378B" w:rsidTr="00205D98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Pr="007E1E19">
              <w:rPr>
                <w:sz w:val="19"/>
                <w:szCs w:val="19"/>
              </w:rPr>
              <w:t>zorgverlener</w:t>
            </w:r>
          </w:p>
        </w:tc>
        <w:tc>
          <w:tcPr>
            <w:tcW w:w="8096" w:type="dxa"/>
            <w:gridSpan w:val="9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205D98">
        <w:trPr>
          <w:trHeight w:hRule="exact" w:val="340"/>
        </w:trPr>
        <w:tc>
          <w:tcPr>
            <w:tcW w:w="1427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:rsidTr="00205D98">
        <w:trPr>
          <w:trHeight w:hRule="exact" w:val="136"/>
        </w:trPr>
        <w:tc>
          <w:tcPr>
            <w:tcW w:w="1427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</w:tcBorders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Tr="00205D98">
        <w:tc>
          <w:tcPr>
            <w:tcW w:w="2497" w:type="dxa"/>
            <w:gridSpan w:val="4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Pr="00BE4F48">
              <w:rPr>
                <w:sz w:val="19"/>
                <w:szCs w:val="19"/>
              </w:rPr>
              <w:t>zorgverlener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Tr="00205D98">
        <w:tc>
          <w:tcPr>
            <w:tcW w:w="3569" w:type="dxa"/>
            <w:gridSpan w:val="6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F0079">
              <w:rPr>
                <w:sz w:val="19"/>
                <w:szCs w:val="19"/>
              </w:rPr>
              <w:t>In opdracht van verantwoordelijke arts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Tr="00205D98">
        <w:trPr>
          <w:trHeight w:hRule="exact" w:val="238"/>
        </w:trPr>
        <w:tc>
          <w:tcPr>
            <w:tcW w:w="9998" w:type="dxa"/>
            <w:gridSpan w:val="11"/>
            <w:tcBorders>
              <w:top w:val="nil"/>
              <w:bottom w:val="single" w:sz="4" w:space="0" w:color="1E64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D2E04" w:rsidRPr="00860679" w:rsidRDefault="008D2E04" w:rsidP="008D2E04">
      <w:pPr>
        <w:rPr>
          <w:i/>
        </w:rPr>
      </w:pPr>
    </w:p>
    <w:p w:rsidR="008D2E04" w:rsidRPr="00860679" w:rsidRDefault="008D2E04" w:rsidP="008D2E04">
      <w:pPr>
        <w:rPr>
          <w:i/>
        </w:rPr>
      </w:pPr>
      <w:r w:rsidRPr="00860679">
        <w:rPr>
          <w:i/>
        </w:rPr>
        <w:t xml:space="preserve">Opgemaakt in twee exemplaren, </w:t>
      </w:r>
      <w:proofErr w:type="gramStart"/>
      <w:r w:rsidRPr="00860679">
        <w:rPr>
          <w:i/>
        </w:rPr>
        <w:t>waarvoor</w:t>
      </w:r>
      <w:proofErr w:type="gramEnd"/>
      <w:r w:rsidRPr="00860679">
        <w:rPr>
          <w:i/>
        </w:rPr>
        <w:t xml:space="preserve"> er één bestemd is voor de patiënt.</w:t>
      </w:r>
    </w:p>
    <w:p w:rsidR="00860679" w:rsidRPr="00860679" w:rsidRDefault="00860679" w:rsidP="00860679">
      <w:pPr>
        <w:rPr>
          <w:i/>
        </w:rPr>
      </w:pPr>
    </w:p>
    <w:sectPr w:rsidR="00860679" w:rsidRPr="00860679" w:rsidSect="000B0E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9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1D" w:rsidRDefault="0056331D" w:rsidP="000666E3">
      <w:pPr>
        <w:spacing w:line="240" w:lineRule="auto"/>
      </w:pPr>
      <w:r>
        <w:separator/>
      </w:r>
    </w:p>
  </w:endnote>
  <w:endnote w:type="continuationSeparator" w:id="0">
    <w:p w:rsidR="0056331D" w:rsidRDefault="0056331D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1D" w:rsidRDefault="0056331D" w:rsidP="000666E3">
      <w:pPr>
        <w:spacing w:line="240" w:lineRule="auto"/>
      </w:pPr>
      <w:r>
        <w:separator/>
      </w:r>
    </w:p>
  </w:footnote>
  <w:footnote w:type="continuationSeparator" w:id="0">
    <w:p w:rsidR="0056331D" w:rsidRDefault="0056331D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2063F3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E071A" wp14:editId="73735D63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07A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07A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00FEA"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07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.35pt;margin-top:-27.9pt;width:47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IrwI2k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807A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="00100FEA"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807A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100FEA"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AF" w:rsidRPr="006807AF" w:rsidRDefault="006807AF" w:rsidP="006807AF">
    <w:pPr>
      <w:pStyle w:val="Koptekst"/>
      <w:jc w:val="right"/>
      <w:rPr>
        <w:sz w:val="16"/>
        <w:szCs w:val="16"/>
      </w:rPr>
    </w:pPr>
    <w:r w:rsidRPr="006807AF">
      <w:rPr>
        <w:sz w:val="16"/>
        <w:szCs w:val="16"/>
      </w:rPr>
      <w:t>H9.7-OP1-B7</w:t>
    </w:r>
    <w:r w:rsidRPr="006807AF">
      <w:rPr>
        <w:sz w:val="16"/>
        <w:szCs w:val="16"/>
      </w:rPr>
      <w:t>, v2, in voege 27/09/2018</w:t>
    </w:r>
  </w:p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6480C"/>
    <w:multiLevelType w:val="hybridMultilevel"/>
    <w:tmpl w:val="5A54E2EC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C8CB7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48A1"/>
    <w:multiLevelType w:val="hybridMultilevel"/>
    <w:tmpl w:val="220A6212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53BC5"/>
    <w:multiLevelType w:val="hybridMultilevel"/>
    <w:tmpl w:val="539017C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54AD"/>
    <w:multiLevelType w:val="hybridMultilevel"/>
    <w:tmpl w:val="5ABC77DA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C8CB77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AB7"/>
    <w:multiLevelType w:val="hybridMultilevel"/>
    <w:tmpl w:val="AABC703C"/>
    <w:lvl w:ilvl="0" w:tplc="D8385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57E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331D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3FC7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7AF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1345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5BDB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55DA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2E0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eenafstand">
    <w:name w:val="No Spacing"/>
    <w:uiPriority w:val="99"/>
    <w:qFormat/>
    <w:rsid w:val="006E134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Lijstalinea1">
    <w:name w:val="Lijstalinea1"/>
    <w:basedOn w:val="Standaard"/>
    <w:uiPriority w:val="34"/>
    <w:qFormat/>
    <w:rsid w:val="008D2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EE4A-B980-4850-A1A3-FFBF32F5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De Jaegher Annelies</cp:lastModifiedBy>
  <cp:revision>2</cp:revision>
  <cp:lastPrinted>2018-02-26T11:24:00Z</cp:lastPrinted>
  <dcterms:created xsi:type="dcterms:W3CDTF">2018-09-27T10:21:00Z</dcterms:created>
  <dcterms:modified xsi:type="dcterms:W3CDTF">2018-09-27T10:21:00Z</dcterms:modified>
</cp:coreProperties>
</file>